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B6" w:rsidRPr="00AF40B6" w:rsidRDefault="00AF40B6" w:rsidP="00AF40B6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40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Утвержден </w:t>
      </w:r>
    </w:p>
    <w:p w:rsidR="00AF40B6" w:rsidRPr="00AF40B6" w:rsidRDefault="00AF40B6" w:rsidP="00AF40B6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40B6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</w:p>
    <w:p w:rsidR="00AF40B6" w:rsidRDefault="00AF40B6" w:rsidP="00AF40B6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40B6">
        <w:rPr>
          <w:rFonts w:ascii="Times New Roman" w:eastAsia="Calibri" w:hAnsi="Times New Roman" w:cs="Times New Roman"/>
          <w:sz w:val="28"/>
          <w:szCs w:val="28"/>
        </w:rPr>
        <w:t xml:space="preserve">от 09.06.2014 № </w:t>
      </w:r>
      <w:r>
        <w:rPr>
          <w:rFonts w:ascii="Times New Roman" w:eastAsia="Calibri" w:hAnsi="Times New Roman" w:cs="Times New Roman"/>
          <w:sz w:val="28"/>
          <w:szCs w:val="28"/>
        </w:rPr>
        <w:t>37</w:t>
      </w:r>
    </w:p>
    <w:p w:rsidR="00864A09" w:rsidRDefault="00864A09" w:rsidP="00AF40B6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(с изменениями </w:t>
      </w:r>
      <w:proofErr w:type="gramEnd"/>
    </w:p>
    <w:p w:rsidR="00864A09" w:rsidRPr="00AF40B6" w:rsidRDefault="00864A09" w:rsidP="00AF40B6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30.03.2016 № 23)</w:t>
      </w:r>
    </w:p>
    <w:p w:rsidR="00784BD2" w:rsidRDefault="00784BD2" w:rsidP="00784BD2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ind w:left="-142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AF40B6" w:rsidRDefault="00784BD2" w:rsidP="00784BD2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ind w:left="-142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141DF">
        <w:rPr>
          <w:rFonts w:ascii="Times New Roman" w:hAnsi="Times New Roman" w:cs="Times New Roman"/>
          <w:bCs w:val="0"/>
          <w:sz w:val="28"/>
          <w:szCs w:val="28"/>
        </w:rPr>
        <w:t>А</w:t>
      </w:r>
      <w:r w:rsidR="00AF40B6">
        <w:rPr>
          <w:rFonts w:ascii="Times New Roman" w:hAnsi="Times New Roman" w:cs="Times New Roman"/>
          <w:bCs w:val="0"/>
          <w:sz w:val="28"/>
          <w:szCs w:val="28"/>
        </w:rPr>
        <w:t>ДМИНИСТРАТИВНЫЙ РЕГЛАМЕНТ</w:t>
      </w:r>
    </w:p>
    <w:p w:rsidR="00784BD2" w:rsidRDefault="00AF40B6" w:rsidP="00784BD2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ind w:left="-142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ПО ПРЕДОСТАВЛЕНИЮ МУНИЦИПАЛЬНОЙ УСЛУГИ «БЕЗВОЗМЕЗДНАЯ ПЕРЕДАЧА В СОБСТВЕННОСТЬ ГРАЖДАН ЖИЛЫХ ПОМЕЩЕНИЙ МУНИЦИПАЛЬНОГО ЖИЛИЩНОГО ФОНДА ПУТЁМ ПРИВАТИЗАЦИИ» </w:t>
      </w:r>
    </w:p>
    <w:p w:rsidR="00AF40B6" w:rsidRPr="00A141DF" w:rsidRDefault="00AF40B6" w:rsidP="00784BD2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F40B6" w:rsidRPr="007612B6" w:rsidRDefault="00AF40B6" w:rsidP="00784B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784B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</w:p>
    <w:p w:rsidR="00784BD2" w:rsidRPr="00973955" w:rsidRDefault="00AF40B6" w:rsidP="00AF40B6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784BD2" w:rsidRPr="00C121B7" w:rsidRDefault="00784BD2" w:rsidP="00784BD2">
      <w:pPr>
        <w:tabs>
          <w:tab w:val="left" w:pos="7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121B7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F4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1B7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 «Предоставление в собственность муниципального имущества».</w:t>
      </w:r>
    </w:p>
    <w:p w:rsidR="00784BD2" w:rsidRDefault="00784BD2" w:rsidP="00784B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271E4">
        <w:rPr>
          <w:rFonts w:ascii="Times New Roman" w:hAnsi="Times New Roman" w:cs="Times New Roman"/>
          <w:sz w:val="28"/>
          <w:szCs w:val="28"/>
        </w:rPr>
        <w:t>Настоящий 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 порядок</w:t>
      </w:r>
      <w:r w:rsidRPr="009271E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 в собственность муниципального имущества</w:t>
      </w:r>
      <w:r w:rsidRPr="009271E4">
        <w:rPr>
          <w:rFonts w:ascii="Times New Roman" w:hAnsi="Times New Roman" w:cs="Times New Roman"/>
          <w:sz w:val="28"/>
          <w:szCs w:val="28"/>
        </w:rPr>
        <w:t>» (далее–</w:t>
      </w:r>
      <w:r>
        <w:rPr>
          <w:rFonts w:ascii="Times New Roman" w:hAnsi="Times New Roman" w:cs="Times New Roman"/>
          <w:sz w:val="28"/>
          <w:szCs w:val="28"/>
        </w:rPr>
        <w:t>Административный р</w:t>
      </w:r>
      <w:r w:rsidRPr="009271E4">
        <w:rPr>
          <w:rFonts w:ascii="Times New Roman" w:hAnsi="Times New Roman" w:cs="Times New Roman"/>
          <w:sz w:val="28"/>
          <w:szCs w:val="28"/>
        </w:rPr>
        <w:t>егламент</w:t>
      </w:r>
      <w:r w:rsidRPr="00A141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Конституцией Российской Федерации, Федеральным Законом от 06.10.2003 года № 131- ФЗ «Об общих принципах организации местного самоуправления в Российской Федерации», Уставом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Pr="00A14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A141DF">
        <w:rPr>
          <w:rFonts w:ascii="Times New Roman" w:hAnsi="Times New Roman" w:cs="Times New Roman"/>
          <w:sz w:val="28"/>
          <w:szCs w:val="28"/>
        </w:rPr>
        <w:t>повышения результативности и качества, открытости и доступности исполнения муниципальных</w:t>
      </w:r>
      <w:proofErr w:type="gramEnd"/>
      <w:r w:rsidRPr="00A141DF">
        <w:rPr>
          <w:rFonts w:ascii="Times New Roman" w:hAnsi="Times New Roman" w:cs="Times New Roman"/>
          <w:sz w:val="28"/>
          <w:szCs w:val="28"/>
        </w:rPr>
        <w:t xml:space="preserve"> услуг, создания комфортных условий для участников отношений, возникающих при исполнении муниципальных услуг, определяет сроки и последовательность действий (административных процедур) при их исполнении.</w:t>
      </w:r>
    </w:p>
    <w:p w:rsidR="00784BD2" w:rsidRDefault="00784BD2" w:rsidP="00784BD2">
      <w:pPr>
        <w:tabs>
          <w:tab w:val="left" w:pos="0"/>
          <w:tab w:val="left" w:pos="72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ab/>
      </w:r>
      <w:r w:rsidRPr="003E2BDE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1.2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.</w:t>
      </w:r>
      <w:r w:rsidR="00AF40B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3E2BDE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Наименование органа, предоставляющего муниципальную услугу.</w:t>
      </w:r>
    </w:p>
    <w:p w:rsidR="00784BD2" w:rsidRDefault="00784BD2" w:rsidP="00784BD2">
      <w:pPr>
        <w:tabs>
          <w:tab w:val="left" w:pos="72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Муниципальная услуга предоставляется администрацией городского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муниципального района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Волжский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Самарской области (далее–Администрация) и осуществляется специалистом городского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</w:t>
      </w:r>
    </w:p>
    <w:p w:rsidR="00784BD2" w:rsidRDefault="00784BD2" w:rsidP="00784BD2">
      <w:pPr>
        <w:tabs>
          <w:tab w:val="left" w:pos="72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Уполномоченным лицом на подписание договора на передачу жилого помещения в собственность граждан согласно Положению о приватизации муниципального жилищного фонда городского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, является глава администрации городского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</w:t>
      </w:r>
    </w:p>
    <w:p w:rsidR="00784BD2" w:rsidRDefault="00784BD2" w:rsidP="00784BD2">
      <w:pPr>
        <w:tabs>
          <w:tab w:val="left" w:pos="72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Органы, взаимодействующие в процессе муниципальной услуги:</w:t>
      </w:r>
    </w:p>
    <w:p w:rsidR="00784BD2" w:rsidRDefault="00AF40B6" w:rsidP="00AF40B6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органы опеки и попечительства Волжского района Самарской области;</w:t>
      </w:r>
    </w:p>
    <w:p w:rsidR="00784BD2" w:rsidRDefault="00AF40B6" w:rsidP="00AF40B6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иные органы и организации, имеющие сведения, необходимые для оформления договора на передачу жилого помещения в собственность (приватизация).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ab/>
      </w:r>
      <w:r w:rsidRPr="000F660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1.3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.</w:t>
      </w:r>
      <w:r w:rsidR="00AF40B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0F660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Перечь правовых актов, непосредственно регулирующих </w:t>
      </w:r>
      <w:r w:rsidRPr="000F660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lastRenderedPageBreak/>
        <w:t>исполнения муниципальной услуги.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Предоставление муниципальной услуги осуществляется в соответствии:</w:t>
      </w:r>
    </w:p>
    <w:p w:rsidR="00784BD2" w:rsidRDefault="00AF40B6" w:rsidP="00AF40B6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Конституцией Российской Федерации;</w:t>
      </w:r>
    </w:p>
    <w:p w:rsidR="00784BD2" w:rsidRDefault="00AF40B6" w:rsidP="00AF40B6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Гражданским кодексом Российской Федерации;</w:t>
      </w:r>
    </w:p>
    <w:p w:rsidR="00784BD2" w:rsidRDefault="00AF40B6" w:rsidP="00AF40B6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Жилищным кодексом Российской Федерации;</w:t>
      </w:r>
    </w:p>
    <w:p w:rsidR="00784BD2" w:rsidRDefault="00AF40B6" w:rsidP="00AF40B6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Федеральным законом от 06.10.2003 г. № 131-ФЗ «Об общих принципах организации местного самоуправления в Российской Федерации»;</w:t>
      </w:r>
    </w:p>
    <w:p w:rsidR="00784BD2" w:rsidRDefault="00AF40B6" w:rsidP="00AF40B6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Приказ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ом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заместителя министра обороны Российской Федерации № 1099 от 07.12.2013 г;</w:t>
      </w:r>
    </w:p>
    <w:p w:rsidR="00784BD2" w:rsidRDefault="00AF40B6" w:rsidP="00AF40B6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 Федеральным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закон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ом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от 02.05.2006 г. № 59-ФЗ «О порядке рассмотрения обращений граждан Российской Федерации»;</w:t>
      </w:r>
    </w:p>
    <w:p w:rsidR="00784BD2" w:rsidRDefault="00AF40B6" w:rsidP="00AF40B6">
      <w:pPr>
        <w:tabs>
          <w:tab w:val="left" w:pos="-18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 Федеральным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закон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ом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от 27.07.2010 г. № 210-ФЗ «Об организации предоставления государственных и муниципальных услуг»;</w:t>
      </w:r>
    </w:p>
    <w:p w:rsidR="00784BD2" w:rsidRDefault="00AF40B6" w:rsidP="00AF40B6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Закон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ом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Российской Федерации от 04.07.1991 г. № 1541-1 «О приватизации жилищного фонда в РФ»;</w:t>
      </w:r>
    </w:p>
    <w:p w:rsidR="00784BD2" w:rsidRDefault="00AF40B6" w:rsidP="00AF40B6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Положение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о порядке приватизации жилищного фонда Городского поселения </w:t>
      </w:r>
      <w:proofErr w:type="spellStart"/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от 25.03.2014 г. №157.</w:t>
      </w:r>
    </w:p>
    <w:p w:rsidR="00784BD2" w:rsidRDefault="00AF40B6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ab/>
        <w:t xml:space="preserve">1.4. </w:t>
      </w:r>
      <w:r w:rsidR="00784BD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Описание результатов предоставления муниципальной услуги.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Результатами предоставления муниципальной услуги являются:</w:t>
      </w:r>
    </w:p>
    <w:p w:rsidR="00784BD2" w:rsidRDefault="00AF40B6" w:rsidP="00AF40B6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 з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аключение с заявителем договора на передачу жилого помещения в собственность;</w:t>
      </w:r>
    </w:p>
    <w:p w:rsidR="00784BD2" w:rsidRDefault="00AF40B6" w:rsidP="00AF40B6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 о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тказ в заключение договора на передачу  жилого помещения в собственность граждан.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ab/>
        <w:t>1.5.</w:t>
      </w:r>
      <w:r w:rsidR="00AF40B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Описание заявителей.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ab/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1.5.1.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Заявителем муниципальной услуги (далее – заявитель) являются граждане Российской Федерации, зарегистрированные и занимающие помещения по договорам социального найма на территории городского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, которые в соответствии с законодательством могут быть участниками жилищных отношений.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1.5.2.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В случае невозможности личной явки заявителя при подаче документов и получения договора на передачу жилого помещения в собственность (либо отказа в его заключении) его интересы может представлять иное лицо при предъявлении паспорта или иного документа удостоверяющего личность гражданина, согласно полномочиям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нотариально заверенной доверенности. 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Интересы недееспособных граждан при заключении договоров представляет законный представитель–опекун на основании постановления о назначении опеки; интересы совершеннолетних граждан представляют законные представители – родители, усыновители, опекуны.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Несовершеннолетний в возрасте от 14 до 18 лет может подать заявление на передачу помещений муниципального жилищного фонда в собственность граждан (приватизация) самостоятельно с согласия законных представителей.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ab/>
        <w:t>1.6.</w:t>
      </w:r>
      <w:r w:rsidR="00AF40B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Органы и организации, участвующие в предоставлении муниципальной услуги или являющиеся источником получения информации.</w:t>
      </w:r>
    </w:p>
    <w:p w:rsidR="00784BD2" w:rsidRDefault="00AF40B6" w:rsidP="00AF40B6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 xml:space="preserve">- </w:t>
      </w:r>
      <w:r w:rsidR="00784BD2" w:rsidRPr="00BB465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Управление Федеральной службы государственной регистрации, кадастра и картографии по Самарской области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; г. Самара ул. Некрасовская 3;</w:t>
      </w:r>
    </w:p>
    <w:p w:rsidR="00784BD2" w:rsidRPr="00D45B61" w:rsidRDefault="00AF40B6" w:rsidP="00AF40B6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ФГУП «</w:t>
      </w:r>
      <w:proofErr w:type="spellStart"/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Ростехинвентаризация</w:t>
      </w:r>
      <w:proofErr w:type="spellEnd"/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- Федеральное БТИ» по Самарской области; г. Самара, ул. Скляренко, д.12 тел.8(846)339-70-00;</w:t>
      </w:r>
    </w:p>
    <w:p w:rsidR="00784BD2" w:rsidRPr="00D45B61" w:rsidRDefault="00AF40B6" w:rsidP="00AF40B6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Орган нотариата – согласие о неучастии гражданина в приватизации, доверенность, если гражданин не может присутствовать при подаче заявления на приватизацию и получения документов;</w:t>
      </w:r>
    </w:p>
    <w:p w:rsidR="00784BD2" w:rsidRPr="00D45B61" w:rsidRDefault="00AF40B6" w:rsidP="00AF40B6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Управляющие организации в частности выдачи справок с лицевого счета о прописанных в данной квартире лицах, копии поквартирной карточки; </w:t>
      </w:r>
      <w:proofErr w:type="spellStart"/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п.г.т</w:t>
      </w:r>
      <w:proofErr w:type="spellEnd"/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. </w:t>
      </w:r>
      <w:proofErr w:type="spellStart"/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ОАО «Славянка».</w:t>
      </w:r>
    </w:p>
    <w:p w:rsidR="00784BD2" w:rsidRPr="00D45B61" w:rsidRDefault="00AF40B6" w:rsidP="00AF40B6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Судебные органы, в случае обращения граждан;</w:t>
      </w:r>
    </w:p>
    <w:p w:rsidR="00784BD2" w:rsidRPr="00D45B61" w:rsidRDefault="00AF40B6" w:rsidP="00AF40B6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Органы опеки и попечительства в части разрешения не включения несовершеннолетних в число участников приватизации жилого помещения; разрешение на действие в интересах несовершеннолетнего одного законного представителя;</w:t>
      </w:r>
    </w:p>
    <w:p w:rsidR="00784BD2" w:rsidRPr="00D45B61" w:rsidRDefault="00AF40B6" w:rsidP="00AF40B6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 Администрация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городского поселения </w:t>
      </w:r>
      <w:proofErr w:type="spellStart"/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, в части заключения договора социа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льного найма на жилое помещение.</w:t>
      </w:r>
    </w:p>
    <w:p w:rsidR="00784BD2" w:rsidRDefault="00784BD2" w:rsidP="00784BD2">
      <w:pPr>
        <w:tabs>
          <w:tab w:val="left" w:pos="567"/>
        </w:tabs>
        <w:ind w:left="57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F40B6" w:rsidRDefault="00AF40B6" w:rsidP="00784BD2">
      <w:pPr>
        <w:tabs>
          <w:tab w:val="left" w:pos="567"/>
        </w:tabs>
        <w:ind w:left="57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РАЗДЕЛ</w:t>
      </w:r>
      <w:r w:rsidR="00784BD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784BD2">
        <w:rPr>
          <w:rFonts w:ascii="Times New Roman" w:eastAsia="Calibri" w:hAnsi="Times New Roman" w:cs="Times New Roman"/>
          <w:b/>
          <w:bCs/>
          <w:sz w:val="28"/>
          <w:szCs w:val="28"/>
          <w:lang w:val="en-US" w:eastAsia="ar-SA"/>
        </w:rPr>
        <w:t>II</w:t>
      </w:r>
    </w:p>
    <w:p w:rsidR="00784BD2" w:rsidRDefault="00784BD2" w:rsidP="00784BD2">
      <w:pPr>
        <w:tabs>
          <w:tab w:val="left" w:pos="567"/>
        </w:tabs>
        <w:ind w:left="57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Т</w:t>
      </w:r>
      <w:r w:rsidR="00AF40B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РЕБОВАНИЯ К ПОРЯДКУ ПРЕДОСТАВЛЕНИЯ МУНИЦИПАЛЬНОЙ УСЛУГИ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ab/>
        <w:t>2.1.</w:t>
      </w:r>
      <w:r w:rsidR="00AF40B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Порядок информирования о правилах предоставления муниципальной услуги.</w:t>
      </w:r>
    </w:p>
    <w:p w:rsidR="00784BD2" w:rsidRPr="00F53479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Информация о муниципальной услуге, предоставляемая заинтересованным лицам, является открытой и общедоступной.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Информация о месте нахождения и графике работы исполнителя муниципальной услуги: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Место нахождения администрации городского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:</w:t>
      </w:r>
    </w:p>
    <w:p w:rsidR="00784BD2" w:rsidRDefault="00784BD2" w:rsidP="00784BD2">
      <w:pPr>
        <w:tabs>
          <w:tab w:val="left" w:pos="567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п.г.т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, Волжский район, Самарская область.</w:t>
      </w:r>
    </w:p>
    <w:p w:rsidR="00784BD2" w:rsidRDefault="00784BD2" w:rsidP="00784BD2">
      <w:pPr>
        <w:tabs>
          <w:tab w:val="left" w:pos="567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Почтовый адрес: 443539 Самарская область, Волжский район,</w:t>
      </w:r>
    </w:p>
    <w:p w:rsidR="00784BD2" w:rsidRDefault="00784BD2" w:rsidP="00784BD2">
      <w:pPr>
        <w:tabs>
          <w:tab w:val="left" w:pos="567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п.г.т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</w:t>
      </w:r>
    </w:p>
    <w:p w:rsidR="00784BD2" w:rsidRPr="000235C2" w:rsidRDefault="00784BD2" w:rsidP="00784BD2">
      <w:pPr>
        <w:tabs>
          <w:tab w:val="left" w:pos="567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Электронный адрес:</w:t>
      </w:r>
      <w:r w:rsidRPr="000235C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en-US" w:eastAsia="ar-SA"/>
        </w:rPr>
        <w:t>roshadm</w:t>
      </w:r>
      <w:proofErr w:type="spellEnd"/>
      <w:r w:rsidRPr="000235C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@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en-US" w:eastAsia="ar-SA"/>
        </w:rPr>
        <w:t>yandex</w:t>
      </w:r>
      <w:proofErr w:type="spellEnd"/>
      <w:r w:rsidRPr="000235C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en-US" w:eastAsia="ar-SA"/>
        </w:rPr>
        <w:t>ru</w:t>
      </w:r>
      <w:proofErr w:type="spellEnd"/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График работы администрации городского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:</w:t>
      </w:r>
    </w:p>
    <w:p w:rsidR="00784BD2" w:rsidRDefault="00784BD2" w:rsidP="00784BD2">
      <w:pPr>
        <w:tabs>
          <w:tab w:val="left" w:pos="567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ежедневно с 8-00 до 17-00 часов (кроме выходных и праздничных дней), обеденный перерыв с 12-00 час до 12-48 час.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Сведения о местонахождении, полный почтовый адрес администрации городского поселения, контактный телефоны размещаются в администрации городского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на информационном стенде.</w:t>
      </w:r>
    </w:p>
    <w:p w:rsidR="00784BD2" w:rsidRDefault="007612B6" w:rsidP="00784BD2">
      <w:pPr>
        <w:tabs>
          <w:tab w:val="left" w:pos="567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Справочные телефоны: 8(846)932-99-02, факс </w:t>
      </w:r>
      <w:r w:rsidR="00784BD2" w:rsidRPr="00FC7B3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8(846)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932-83-47</w:t>
      </w:r>
      <w:r w:rsidR="00AF40B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ab/>
        <w:t>2.2.</w:t>
      </w:r>
      <w:r w:rsidR="00AF40B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Порядок получения информации заявителем по вопросам предоставления муниципальной услуги.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2.2.1. Информация о порядке и ходе предоставления муниципальной услуги предоставляется непосредственно специалистом администрации городского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, ответственным за предоставление муниципальной услуги, с использованием средств: почтовой, телефонной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>связи, электронной почты, на личном приеме.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2.2.2. При ответах на телефонные звонки и личном приеме заявителей, специалист администрации городского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, которое ответственное за предоставление муниципальной услуги, подробно информирует их по интересующим вопросам. В конце  информирования он должен кратко подвести итоги разговора и перечислить меры, которые заявитель может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принять в целях разрешения вопросов.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Консультации предоставляются по следующим вопросам:</w:t>
      </w:r>
    </w:p>
    <w:p w:rsidR="00784BD2" w:rsidRDefault="00AF40B6" w:rsidP="00AF40B6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установления права заявителя на предоставление ему муниципальной услуги;</w:t>
      </w:r>
    </w:p>
    <w:p w:rsidR="00784BD2" w:rsidRDefault="00AF40B6" w:rsidP="00AF40B6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перечня документов, необходимых для получения муниципальной услуги;</w:t>
      </w:r>
    </w:p>
    <w:p w:rsidR="00784BD2" w:rsidRDefault="00AF40B6" w:rsidP="00AF40B6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источник получения документов, необходимых для предоставления услуги (орган, организация и их местонахождение);</w:t>
      </w:r>
    </w:p>
    <w:p w:rsidR="00784BD2" w:rsidRDefault="00AF40B6" w:rsidP="00AF40B6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времени приема заявителя и выдача документов; оснований для отказа в предоставлении муниципальной услуги;</w:t>
      </w:r>
    </w:p>
    <w:p w:rsidR="00784BD2" w:rsidRDefault="00AF40B6" w:rsidP="00AF40B6">
      <w:pPr>
        <w:tabs>
          <w:tab w:val="left" w:pos="0"/>
          <w:tab w:val="left" w:pos="567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порядка обжалования (бездействия) и решений, осуществляемых и принимаемых в ходе исполнения муниципальной услуги.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Консультации и приём специалистами граждан и организации осуществляется в соответствии с режимом работы, указанным в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пункте 2.1. настоящего Административного регламента.</w:t>
      </w:r>
    </w:p>
    <w:p w:rsidR="00784BD2" w:rsidRDefault="00AF40B6" w:rsidP="00AF40B6">
      <w:pPr>
        <w:tabs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Если подготовка ответа требует продолжительного времени, он обязан предложить один из вариантов:</w:t>
      </w:r>
    </w:p>
    <w:p w:rsidR="00784BD2" w:rsidRDefault="00AF40B6" w:rsidP="00AF40B6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изложить суть в форме письменного заявления;</w:t>
      </w:r>
    </w:p>
    <w:p w:rsidR="00784BD2" w:rsidRDefault="00AF40B6" w:rsidP="00AF40B6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назначить другое удобное для заявителя время консультирования;</w:t>
      </w:r>
    </w:p>
    <w:p w:rsidR="00784BD2" w:rsidRDefault="00AF40B6" w:rsidP="00AF40B6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дать консультацию в двухдневный срок по контактному телефону, указанному заявителем.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2.2.3. В случае поступления от заявителя запроса на получение письменной консультации специалист городского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, ответственное за предоставление муниципальной услуги, обязано ответить на него в течение 10 рабочих дней со дня регистрации запроса. Ответы на письменные заявления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направляются в письменном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виде и содержат: ответы на поставленные вопросы, фамилию, инициалы и номер телефона исполнителя.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2.2.4. Основными требованиями к информированию заявителей являются:</w:t>
      </w:r>
    </w:p>
    <w:p w:rsidR="00784BD2" w:rsidRDefault="000B5527" w:rsidP="000B5527">
      <w:pPr>
        <w:tabs>
          <w:tab w:val="left" w:pos="144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достоверность предоставляемой информации;</w:t>
      </w:r>
    </w:p>
    <w:p w:rsidR="00784BD2" w:rsidRDefault="000B5527" w:rsidP="000B5527">
      <w:pPr>
        <w:tabs>
          <w:tab w:val="left" w:pos="144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четкость в изложении информации;</w:t>
      </w:r>
    </w:p>
    <w:p w:rsidR="00784BD2" w:rsidRDefault="000B5527" w:rsidP="000B5527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полнота информирования;</w:t>
      </w:r>
    </w:p>
    <w:p w:rsidR="00784BD2" w:rsidRDefault="000B5527" w:rsidP="000B5527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удобство и доступность получения информации;</w:t>
      </w:r>
    </w:p>
    <w:p w:rsidR="00784BD2" w:rsidRDefault="000B5527" w:rsidP="000B5527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оперативность предоставления информации.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2.2.5. Порядок проведения специалистом консультаций по вопросам  предоставления муниципальной услуги представлен в пункте </w:t>
      </w:r>
      <w:r w:rsidRPr="000235C2">
        <w:rPr>
          <w:rFonts w:ascii="Times New Roman" w:eastAsia="Calibri" w:hAnsi="Times New Roman" w:cs="Times New Roman"/>
          <w:bCs/>
          <w:lang w:eastAsia="ar-SA"/>
        </w:rPr>
        <w:t>2.2.2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.настоящего Административного регламента.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2.2.6.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В любое время с момента приема документов, указанных в данном пункте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электронной почты, или посредством личного посещения.</w:t>
      </w:r>
    </w:p>
    <w:p w:rsidR="00864A09" w:rsidRPr="00864A09" w:rsidRDefault="00864A09" w:rsidP="00864A09">
      <w:pPr>
        <w:tabs>
          <w:tab w:val="left" w:pos="0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 xml:space="preserve">          </w:t>
      </w:r>
      <w:r w:rsidRPr="00864A09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2.2.7. </w:t>
      </w:r>
      <w:r w:rsidRPr="00864A09">
        <w:rPr>
          <w:rFonts w:ascii="Times New Roman" w:hAnsi="Times New Roman" w:cs="Times New Roman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или графической информацией (бегущей строкой).</w:t>
      </w:r>
    </w:p>
    <w:p w:rsidR="00784BD2" w:rsidRPr="000B5527" w:rsidRDefault="00784BD2" w:rsidP="000B5527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ab/>
        <w:t>2.3. Сроки предоставления муниципальной услуги.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3060"/>
      </w:tblGrid>
      <w:tr w:rsidR="00784BD2" w:rsidTr="0006638A">
        <w:trPr>
          <w:trHeight w:val="405"/>
        </w:trPr>
        <w:tc>
          <w:tcPr>
            <w:tcW w:w="5400" w:type="dxa"/>
          </w:tcPr>
          <w:p w:rsidR="00784BD2" w:rsidRDefault="00784BD2" w:rsidP="0006638A">
            <w:pPr>
              <w:tabs>
                <w:tab w:val="left" w:pos="567"/>
              </w:tabs>
              <w:ind w:left="3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Заключение договора на передачу жилого помещения</w:t>
            </w:r>
          </w:p>
        </w:tc>
        <w:tc>
          <w:tcPr>
            <w:tcW w:w="3060" w:type="dxa"/>
          </w:tcPr>
          <w:p w:rsidR="00784BD2" w:rsidRDefault="00784BD2" w:rsidP="0006638A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Сроки предоставления муниципальной услуги</w:t>
            </w:r>
          </w:p>
        </w:tc>
      </w:tr>
      <w:tr w:rsidR="00784BD2" w:rsidTr="0006638A">
        <w:trPr>
          <w:trHeight w:val="1365"/>
        </w:trPr>
        <w:tc>
          <w:tcPr>
            <w:tcW w:w="5400" w:type="dxa"/>
          </w:tcPr>
          <w:p w:rsidR="00784BD2" w:rsidRDefault="00784BD2" w:rsidP="0006638A">
            <w:pPr>
              <w:tabs>
                <w:tab w:val="left" w:pos="567"/>
              </w:tabs>
              <w:ind w:left="3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Общий срок принятия решения о предоставления муниципальной услуги </w:t>
            </w:r>
          </w:p>
        </w:tc>
        <w:tc>
          <w:tcPr>
            <w:tcW w:w="3060" w:type="dxa"/>
          </w:tcPr>
          <w:p w:rsidR="00784BD2" w:rsidRDefault="00784BD2" w:rsidP="0006638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Составляет не более 2 (двух) месяцев со дня обращения</w:t>
            </w:r>
          </w:p>
        </w:tc>
      </w:tr>
    </w:tbl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Срок исправления технических ошибок, допущенных при предоставлении муниципальной услуги, не должен превышать 3 рабочих дней с момента обнаружения ошибки или получения от любого заинтересованного лица письменного заявления об ошибке.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ab/>
        <w:t>2.4.</w:t>
      </w:r>
      <w:r w:rsidR="000B552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Перечень оснований для приостановления предоставления муниципальной услуги.</w:t>
      </w:r>
    </w:p>
    <w:p w:rsidR="00784BD2" w:rsidRDefault="000B5527" w:rsidP="000B5527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 о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боснованных подозрений в наличии оснований для заключения договора на передачу жилого помещения в собственность, а также в подлинности представленных документов или достоверности указанных в них сведений;</w:t>
      </w:r>
    </w:p>
    <w:p w:rsidR="00784BD2" w:rsidRDefault="000B5527" w:rsidP="000B5527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письменного заявления нанимателя/или членов семьи нанимателя с указанием причин и срока приостановления;</w:t>
      </w:r>
    </w:p>
    <w:p w:rsidR="00784BD2" w:rsidRDefault="000B5527" w:rsidP="000B5527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письменного заявления нанимателя о возврате документов без заключения договора;</w:t>
      </w:r>
    </w:p>
    <w:p w:rsidR="00784BD2" w:rsidRDefault="000B5527" w:rsidP="000B5527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наличие информации в письменной форме, поступившей от правоохранительных органов, иных лиц, свидетельствующей, что представленные на заключение договора на передачу жилого помещения в собственность документы являются поддельными.</w:t>
      </w:r>
    </w:p>
    <w:p w:rsidR="00784BD2" w:rsidRDefault="00784BD2" w:rsidP="00784BD2">
      <w:pPr>
        <w:tabs>
          <w:tab w:val="left" w:pos="567"/>
        </w:tabs>
        <w:ind w:left="570" w:hanging="57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Предоставление муниципальной услуги может быть отказано в случаях:</w:t>
      </w:r>
    </w:p>
    <w:p w:rsidR="00784BD2" w:rsidRDefault="000B5527" w:rsidP="000B5527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 заявлением о предоставлении муниципальной услуги обратилось ненадлежащее лицо;</w:t>
      </w:r>
    </w:p>
    <w:p w:rsidR="00784BD2" w:rsidRDefault="000B5527" w:rsidP="000B5527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непредставление документов согласно перечню, определенному пунктом 2.6. Раздел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val="en-US" w:eastAsia="ar-SA"/>
        </w:rPr>
        <w:t>II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настоящего Регламента;</w:t>
      </w:r>
    </w:p>
    <w:p w:rsidR="000B5527" w:rsidRDefault="000B5527" w:rsidP="000B5527">
      <w:pPr>
        <w:tabs>
          <w:tab w:val="left" w:pos="567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документы, представленные на заключение договора на передачу жилого помещения в собственность, по форме или содержанию не соответствуют требованиям действующего законодательства;</w:t>
      </w:r>
    </w:p>
    <w:p w:rsidR="00784BD2" w:rsidRDefault="000B5527" w:rsidP="000B5527">
      <w:pPr>
        <w:tabs>
          <w:tab w:val="left" w:pos="567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жилое помещение отнесено к разряду специализированного жилищного фонда.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2.4.1</w:t>
      </w:r>
      <w:r w:rsidR="000B552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Отказ в заключение договора на передачу жилого помещения в собственность, доводится до заявителя в устной форме на консультации у должностного лица администрации городского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>ответственного за предоставление муниципальной услуги, в письменной – на заявлении о заключении договора на передачу жилого помещения в собственность.</w:t>
      </w:r>
      <w:proofErr w:type="gramEnd"/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2.4.2.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Решение об отказе в заключение договора на передачу жилого помещения в собственность должно содержать основание отказа.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2.4.3.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Решение о приостановлении либо отказе в заключение договора на передачу жилого помещения подписывается главой городского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ab/>
        <w:t>2.5.</w:t>
      </w:r>
      <w:r w:rsidR="000B552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Требования к местам предоставления муниципальной услуги.</w:t>
      </w:r>
    </w:p>
    <w:p w:rsidR="00784BD2" w:rsidRPr="006844B3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</w:r>
      <w:r w:rsidRPr="006844B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2.5.1. Оборудование мест ожидания.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На входе в здание администрации городского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на видном месте размещается вывеска, содержащая информацию о режиме работы администрации и часах приема граждан.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Сведения о местонахождения, полный почтовый адрес администрации городского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, режим работы администрации, контактные телефоны размещаются в администрации городского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на информационном стенде.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В местах ожидания личного приема устанавливается необходимая мебель для возможного ожидания и оформления документов.</w:t>
      </w:r>
    </w:p>
    <w:p w:rsidR="00784BD2" w:rsidRPr="006844B3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</w:r>
      <w:r w:rsidRPr="006844B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2.5.2. Размещение парковочных мест.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На территории, прилегающей к зданию администрации городского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, располагается автостоянка для парковки автомобилей. Доступ заявителя к парковочным местам является бесплатным.</w:t>
      </w:r>
    </w:p>
    <w:p w:rsidR="00784BD2" w:rsidRPr="006844B3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</w:r>
      <w:r w:rsidRPr="006844B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2.5.3. Места для приема заявителей.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Для приема заявителей в кабинете специалиста администрации городского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, ответственного за предоставление муниципальной услуги, организовано место для оформления документов, предоставляются необходимые бланки, канцелярские товары.</w:t>
      </w:r>
    </w:p>
    <w:p w:rsidR="00864A09" w:rsidRPr="00864A09" w:rsidRDefault="00864A09" w:rsidP="00864A09">
      <w:pPr>
        <w:pStyle w:val="a7"/>
        <w:tabs>
          <w:tab w:val="left" w:pos="709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2.5.4. </w:t>
      </w:r>
      <w:r w:rsidRPr="00864A09">
        <w:rPr>
          <w:rFonts w:ascii="Times New Roman" w:eastAsia="Calibri" w:hAnsi="Times New Roman" w:cs="Times New Roman"/>
          <w:sz w:val="28"/>
          <w:szCs w:val="28"/>
          <w:lang w:eastAsia="en-US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864A09" w:rsidRPr="00864A09" w:rsidRDefault="00864A09" w:rsidP="00864A09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4A09">
        <w:rPr>
          <w:rFonts w:ascii="Times New Roman" w:eastAsia="Calibri" w:hAnsi="Times New Roman" w:cs="Times New Roman"/>
          <w:sz w:val="28"/>
          <w:szCs w:val="28"/>
          <w:lang w:eastAsia="en-US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 использующих кресла коляски. Центральный вход в помещение 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864A09" w:rsidRPr="00864A09" w:rsidRDefault="00864A09" w:rsidP="00864A09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64A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наличии заключения общественной организации инвалидов о технической невозможности 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</w:t>
      </w:r>
      <w:r w:rsidRPr="00864A0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услуги.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ab/>
        <w:t>2.6.</w:t>
      </w:r>
      <w:r w:rsidR="000B552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Информация о перечне необходимых документов для предоставления муниципальной услуги.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Для получения муниципальной услуги заявитель представляет:</w:t>
      </w:r>
    </w:p>
    <w:p w:rsidR="00784BD2" w:rsidRDefault="00784BD2" w:rsidP="00784BD2">
      <w:pPr>
        <w:tabs>
          <w:tab w:val="left" w:pos="36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1) заявление на заключение договора на передачу жилого помещения в собственность по форме (приложение №1 к настоящему административному регламенту);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2) копии документов с предъявлением оригиналов, удостоверяющих личность, нанимателя и всех членов семьи: для граждан старше 14 лет – паспорт, для детей до 14 лет – свидетельство о рождении;</w:t>
      </w:r>
    </w:p>
    <w:p w:rsidR="00784BD2" w:rsidRDefault="00784BD2" w:rsidP="00784BD2">
      <w:pPr>
        <w:tabs>
          <w:tab w:val="left" w:pos="18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3) документ, удостоверяющий права (полномочия) представителя физического лица, если с заявлением обращается представитель заявителя (заявителей) – нотариально заверенную доверенность;</w:t>
      </w:r>
    </w:p>
    <w:p w:rsidR="00784BD2" w:rsidRDefault="00784BD2" w:rsidP="00784BD2">
      <w:pPr>
        <w:tabs>
          <w:tab w:val="left" w:pos="0"/>
          <w:tab w:val="left" w:pos="36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4)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договор социального найма на жилое помещение;</w:t>
      </w:r>
    </w:p>
    <w:p w:rsidR="00784BD2" w:rsidRDefault="00784BD2" w:rsidP="00784BD2">
      <w:pPr>
        <w:tabs>
          <w:tab w:val="left" w:pos="0"/>
          <w:tab w:val="left" w:pos="36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5)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справка о регистрации по месту жительства с полной информацией о гражданах, зарегистрированных на данной жилой площади на момент обращения, а так же зарегистрированных ранее и выбывших за период с момента выдачи ордера;</w:t>
      </w:r>
    </w:p>
    <w:p w:rsidR="00784BD2" w:rsidRDefault="00784BD2" w:rsidP="00784BD2">
      <w:pPr>
        <w:tabs>
          <w:tab w:val="left" w:pos="0"/>
          <w:tab w:val="left" w:pos="36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6)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разрешение на включение (не исключение) несовершеннолетних в число участников приватизации жилого помещения; разрешение на действие в интересах несовершеннолетнего одного законного представителя (в рамках действующего законодательства).</w:t>
      </w:r>
    </w:p>
    <w:p w:rsidR="00784BD2" w:rsidRDefault="00784BD2" w:rsidP="00784BD2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7)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согласие на отказ, нотариально заверенное членов семьи, изъявивших желание не участвовать в приватизации;</w:t>
      </w:r>
    </w:p>
    <w:p w:rsidR="00784BD2" w:rsidRDefault="00784BD2" w:rsidP="00784BD2">
      <w:pPr>
        <w:tabs>
          <w:tab w:val="left" w:pos="0"/>
          <w:tab w:val="left" w:pos="54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8)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кадастровый паспорт на квартиру;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9) иные документы, содержащие сведения об изменениях или обстоятельствах, послуживших основанием для обращения.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ab/>
        <w:t>2.7.</w:t>
      </w:r>
      <w:r w:rsidR="000B552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Требования к предоставлению муниципальной услуги.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Предоставление муниципальной услуги осуществляется на бесплатной основе для заявителя.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0B5527" w:rsidRDefault="000B5527" w:rsidP="00784BD2">
      <w:pPr>
        <w:tabs>
          <w:tab w:val="left" w:pos="567"/>
        </w:tabs>
        <w:ind w:left="570" w:hanging="21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РАЗДЕЛ</w:t>
      </w:r>
      <w:r w:rsidR="00784BD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784BD2">
        <w:rPr>
          <w:rFonts w:ascii="Times New Roman" w:eastAsia="Calibri" w:hAnsi="Times New Roman" w:cs="Times New Roman"/>
          <w:b/>
          <w:bCs/>
          <w:sz w:val="28"/>
          <w:szCs w:val="28"/>
          <w:lang w:val="en-US" w:eastAsia="ar-SA"/>
        </w:rPr>
        <w:t>III</w:t>
      </w:r>
    </w:p>
    <w:p w:rsidR="00784BD2" w:rsidRDefault="000B5527" w:rsidP="00784BD2">
      <w:pPr>
        <w:tabs>
          <w:tab w:val="left" w:pos="567"/>
        </w:tabs>
        <w:ind w:left="570" w:hanging="21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784BD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А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ДМИНИСТРАТИВНЫЕ ПРОЦЕДУРЫ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ab/>
        <w:t>3.1.</w:t>
      </w:r>
      <w:r w:rsidR="000B552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Последовательность действий при предоставлении муниципальной услуги.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Предоставление муниципальной услуги включает следующие административные процедуры:</w:t>
      </w:r>
    </w:p>
    <w:p w:rsidR="00784BD2" w:rsidRDefault="000B5527" w:rsidP="000B5527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Прием письменного заявления гражданина о заключении договора на передачу в собственность с соответствующими документами, входящая регистрация заявления.</w:t>
      </w:r>
    </w:p>
    <w:p w:rsidR="00784BD2" w:rsidRDefault="000B5527" w:rsidP="000B5527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Экспертиза специалистом, ответственным за оформлением договора, поданных гражданином документов, подготовка договора/отказа в заключение договора.</w:t>
      </w:r>
    </w:p>
    <w:p w:rsidR="00784BD2" w:rsidRDefault="000B5527" w:rsidP="000B5527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Подписание договора, письменного извещения о приостановления/отказ в заключение договора </w:t>
      </w:r>
      <w:proofErr w:type="spellStart"/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наймодателем</w:t>
      </w:r>
      <w:proofErr w:type="spellEnd"/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(главой администрации городского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 xml:space="preserve">поселения </w:t>
      </w:r>
      <w:proofErr w:type="spellStart"/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).</w:t>
      </w:r>
    </w:p>
    <w:p w:rsidR="00784BD2" w:rsidRDefault="000B5527" w:rsidP="000B5527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Выдача договора на передачу жилого помещения в собственность нанимателю или представителю нанимателя.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ab/>
        <w:t>3.2.</w:t>
      </w:r>
      <w:r w:rsidR="000B552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Требования к оформлению документов, представляемых заявителями.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В заявлении указываются следующие обязательные характеристики:</w:t>
      </w:r>
    </w:p>
    <w:p w:rsidR="00784BD2" w:rsidRDefault="000B5527" w:rsidP="000B5527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фамилия, имя, отчество;</w:t>
      </w:r>
    </w:p>
    <w:p w:rsidR="00784BD2" w:rsidRDefault="000B5527" w:rsidP="000B5527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адрес места жительства;</w:t>
      </w:r>
    </w:p>
    <w:p w:rsidR="00784BD2" w:rsidRDefault="000B5527" w:rsidP="000B5527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паспортные данные;</w:t>
      </w:r>
    </w:p>
    <w:p w:rsidR="00784BD2" w:rsidRDefault="000B5527" w:rsidP="000B5527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контактный телефон;</w:t>
      </w:r>
    </w:p>
    <w:p w:rsidR="00784BD2" w:rsidRDefault="000B5527" w:rsidP="000B5527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все зарегистрированные в данном помещении.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Заявление заполняется от руки.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Копии документов, указанных в пункте  2.6. настоящего Административного регламента, за исключением заявления,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Копии документов, указных в пункте 2.6. настоящего Административного регламента должны быть пронумерованы, заверены подписью специалиста.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ab/>
        <w:t>3.3.</w:t>
      </w:r>
      <w:r w:rsidR="000B552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Прием и регистрация документов.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</w:r>
      <w:r w:rsidRPr="00310F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3.3.1.</w:t>
      </w:r>
      <w:r w:rsidR="000B552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Pr="0053762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Основанием для начала предоставления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муниципальной услуги является личное обращение заявителя (нанимателя) с комплектом документов, необходимых для заключения договора.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Должностное лицо устанавливает личность заявителя: проверяет документ, удостоверяющий личность. Максимальный срок выполнения действия составляет 1 мин.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Должностное лицо проверяет наличие всех необходимых документов на заключение договора. Максимальный срок выполнения составляет 20 минут.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Должностное лицо проверяет соответствие представленных документов установленным требованиям, удостоверяясь, что:</w:t>
      </w:r>
    </w:p>
    <w:p w:rsidR="00784BD2" w:rsidRDefault="000B5527" w:rsidP="000B5527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84BD2" w:rsidRDefault="000B5527" w:rsidP="000B5527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тексты документов написаны разборчиво;</w:t>
      </w:r>
    </w:p>
    <w:p w:rsidR="00784BD2" w:rsidRDefault="000B5527" w:rsidP="000B5527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фамилии, имена и отчества, адреса мест жительства написаны полностью;</w:t>
      </w:r>
    </w:p>
    <w:p w:rsidR="00784BD2" w:rsidRDefault="000B5527" w:rsidP="000B5527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 документах нет подчисток, приписок, зачеркнутых слов и иных, не оговоренных в них исправлений;</w:t>
      </w:r>
    </w:p>
    <w:p w:rsidR="00784BD2" w:rsidRDefault="000B5527" w:rsidP="000B5527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документы не исполнены карандашом;</w:t>
      </w:r>
    </w:p>
    <w:p w:rsidR="00784BD2" w:rsidRDefault="000B5527" w:rsidP="000B5527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784BD2" w:rsidRDefault="000B5527" w:rsidP="000B5527">
      <w:pPr>
        <w:tabs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Максимальный срок выполнения действия составляет 3 минуту на документ.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Должностное лицо сличает представленные экземпляры оригиналов и копий документов нотариально удостоверенные друг с другом.</w:t>
      </w:r>
    </w:p>
    <w:p w:rsidR="00784BD2" w:rsidRDefault="000B5527" w:rsidP="000B5527">
      <w:pPr>
        <w:tabs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Максимальный срок выполнения действия составляет 3 минуту на каждую пару «документ-копия».</w:t>
      </w:r>
    </w:p>
    <w:p w:rsidR="00784BD2" w:rsidRDefault="00784BD2" w:rsidP="00A067CD">
      <w:pPr>
        <w:tabs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ab/>
      </w:r>
      <w:r w:rsidR="00A067C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3.3.2.</w:t>
      </w:r>
      <w:r w:rsidR="000B552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При установлении фактов отсутствия необходимых документов, несоответствия представленных документов, должностное лицо уведомляет заявителя о наличии таких фактов,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84BD2" w:rsidRDefault="000B5527" w:rsidP="000B5527">
      <w:pPr>
        <w:tabs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Максимальный срок выполнения действия составляет 5 минут.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При отсутствии у заявителя заполненного заявления или неправильном его заполнении должностное лицо помогает заявителю собственноручно заполнить заявление.</w:t>
      </w:r>
    </w:p>
    <w:p w:rsidR="00784BD2" w:rsidRDefault="000B5527" w:rsidP="000B5527">
      <w:pPr>
        <w:tabs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Максимальный срок выполнения действия 4 минут.</w:t>
      </w:r>
    </w:p>
    <w:p w:rsidR="00784BD2" w:rsidRDefault="00784BD2" w:rsidP="000B5527">
      <w:pPr>
        <w:tabs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</w:r>
      <w:r w:rsidR="000B552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Должностное лицо производит входящую регистрацию заявления:</w:t>
      </w:r>
    </w:p>
    <w:p w:rsidR="00784BD2" w:rsidRDefault="000B5527" w:rsidP="000B5527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регистрационный номер;</w:t>
      </w:r>
    </w:p>
    <w:p w:rsidR="00784BD2" w:rsidRDefault="000B5527" w:rsidP="000B5527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дата поступления заявления;</w:t>
      </w:r>
    </w:p>
    <w:p w:rsidR="00784BD2" w:rsidRDefault="000B5527" w:rsidP="000B5527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данные о заявителе;</w:t>
      </w:r>
    </w:p>
    <w:p w:rsidR="00784BD2" w:rsidRDefault="000B5527" w:rsidP="000B5527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цель обращения заявителя;</w:t>
      </w:r>
    </w:p>
    <w:p w:rsidR="00784BD2" w:rsidRDefault="000B5527" w:rsidP="000B5527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ответственный исполнитель.</w:t>
      </w:r>
    </w:p>
    <w:p w:rsidR="00784BD2" w:rsidRDefault="000B5527" w:rsidP="000B5527">
      <w:pPr>
        <w:tabs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Максимальный срок выполнения действия составляет 5 минут.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Общий максимальный срок приема документов не может превышать 40 минут.</w:t>
      </w:r>
    </w:p>
    <w:p w:rsidR="00784BD2" w:rsidRDefault="00784BD2" w:rsidP="000B5527">
      <w:pPr>
        <w:tabs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ab/>
      </w:r>
      <w:r w:rsidR="000B552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3.4.</w:t>
      </w:r>
      <w:r w:rsidR="000B552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Экспертиза документов.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Основанием для начала экспертизы документов, представленных для оформления и заключения договора, является поступление всех документов специалисту, ответственному за оформление договора.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Экспертиза документов и оформление проекта договора должны быть начаты не позднее 3 дней с момента приема документов.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Должностное лицо проверяет комплектность документов, соответствие и действительность сведений и документов, представленных на заключение договора на передачу жилого помещения в собственность.</w:t>
      </w:r>
    </w:p>
    <w:p w:rsidR="00784BD2" w:rsidRDefault="000B5527" w:rsidP="000B5527">
      <w:pPr>
        <w:tabs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Максимальный срок выполнения действия составляет 10 минут.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Должностное лицо принимает решение:</w:t>
      </w:r>
    </w:p>
    <w:p w:rsidR="00784BD2" w:rsidRDefault="000B5527" w:rsidP="000B5527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об отказе в заключение договора;</w:t>
      </w:r>
    </w:p>
    <w:p w:rsidR="00784BD2" w:rsidRDefault="000B5527" w:rsidP="000B5527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 приостановлении оформления договора;</w:t>
      </w:r>
    </w:p>
    <w:p w:rsidR="00784BD2" w:rsidRDefault="000B5527" w:rsidP="000B5527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 заключении договора.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В случае положительного решения оформляется договор.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Отказ или приостановление оформляется письменным извещением.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Договор оформляется в трех экземплярах на бланках установленной  формы.</w:t>
      </w:r>
    </w:p>
    <w:p w:rsidR="00784BD2" w:rsidRDefault="000B5527" w:rsidP="000B5527">
      <w:pPr>
        <w:tabs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Максимальный срок выполнения действия по оформлению результатов экспертизы составляет 15 минут.</w:t>
      </w:r>
    </w:p>
    <w:p w:rsidR="00784BD2" w:rsidRDefault="00784BD2" w:rsidP="00784BD2">
      <w:pPr>
        <w:tabs>
          <w:tab w:val="left" w:pos="567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ab/>
        <w:t>3.5.</w:t>
      </w:r>
      <w:r w:rsidR="000B552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Подписание договора, письменного извещения о приостановлении/ отказе.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Основанием для начала процедуры заключения/ отказа в заключение договора с главой городского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является принятие решения о заключении договора, /приостановления/ отказе в заключение договора.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ab/>
        <w:t xml:space="preserve">Глава городского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проверяет законность принятого решения, правильность и соответствие данных, приостановления/ отказа в заключение договора.</w:t>
      </w:r>
    </w:p>
    <w:p w:rsidR="00784BD2" w:rsidRDefault="000B5527" w:rsidP="000B5527">
      <w:pPr>
        <w:tabs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Максимальный срок выполнения действия составляет 5 минут.</w:t>
      </w:r>
      <w:r w:rsidR="00784BD2" w:rsidRPr="00A0483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На основании постановления главы городского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, составляется двухсторонний договор передачи жилого помещения в собственность граждан, который заключается собственником жилого помещения с заявителем.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После подписания договора сторонами гражданам выдаются экземпляры договора по числу граждан, получающих жилое помещение в собственность, администрации городского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и один экземпляр – для органа, осуществляющего государственную регистрацию прав на недвижимое имущество и сделок с ним.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Все экземпляры договора имеют одинаковую юридическую силу.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Экземпляр договора и все документы, связанные с оформлением приватизации жилого помещения, формируется в одно дело и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храняться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в установленном порядке.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ab/>
        <w:t>3.6.</w:t>
      </w:r>
      <w:r w:rsidR="000B552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Выдача договора.</w:t>
      </w:r>
    </w:p>
    <w:p w:rsidR="00784BD2" w:rsidRDefault="00784BD2" w:rsidP="00784BD2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Передача жилых помещений в собственность граждан оформляется договором передачи, заключаемым Администрацией городского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с гражданином, получающим жилое помещение.</w:t>
      </w:r>
      <w:r w:rsidRPr="00A0483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</w:p>
    <w:p w:rsidR="00784BD2" w:rsidRPr="007E555F" w:rsidRDefault="00784BD2" w:rsidP="00784BD2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По истечении двух месяцев с момента подачи заявления, будущие собственники жилого помещения, участники приватизации в Администрации городского поселения получают документы на приватизацию жилого помещения для их последующей регистрации в едином государственном реестре прав на недвижимое имущество и сделок с ним.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</w:r>
    </w:p>
    <w:p w:rsidR="00784BD2" w:rsidRDefault="00784BD2" w:rsidP="00784BD2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Основанием для начала выдачи документов являются обращение нанимателя для получения документов.</w:t>
      </w:r>
    </w:p>
    <w:p w:rsidR="00784BD2" w:rsidRDefault="00784BD2" w:rsidP="00784BD2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Специалист устанавливает личность нанимателя, в том числе проверяет документ, удостоверяющий личность.</w:t>
      </w:r>
    </w:p>
    <w:p w:rsidR="00784BD2" w:rsidRDefault="000B5527" w:rsidP="00784BD2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Максимальный срок выполнения действия составляет 1 минуту.</w:t>
      </w:r>
    </w:p>
    <w:p w:rsidR="00784BD2" w:rsidRDefault="00784BD2" w:rsidP="00784BD2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Специалист проверяет полномочия представителя нанимателя.</w:t>
      </w:r>
    </w:p>
    <w:p w:rsidR="00784BD2" w:rsidRDefault="000B5527" w:rsidP="000B5527">
      <w:pPr>
        <w:tabs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Максимальный срок выполнения действия составляет 1 минуту.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Специалист находит дело с документами, представленными на заключение договора, а также договором и иными документами, подлежащими выдаче.</w:t>
      </w:r>
    </w:p>
    <w:p w:rsidR="00784BD2" w:rsidRDefault="000B5527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Максимальный срок выполнения действия 3 минуты.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Должностное лицо - специалист знакомит нанимателя с договором.</w:t>
      </w:r>
    </w:p>
    <w:p w:rsidR="00784BD2" w:rsidRDefault="000B5527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Наниматель ставит подпись в трех экземплярах договора.</w:t>
      </w:r>
    </w:p>
    <w:p w:rsidR="00784BD2" w:rsidRDefault="000B5527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Максимальный срок выполнения действия составляет 2 минуты.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Должностное лицо-специалист регистрирует договор путем внесения записи в книге исходящей регистрации договоров: порядковый номер, Ф.И.О. нанимателя, адрес жилого помещения, характеристики жилого помещения, основание выдачи, дата выдачи.</w:t>
      </w:r>
    </w:p>
    <w:p w:rsidR="00784BD2" w:rsidRDefault="000B5527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Максимальный срок выполнения действия составляет 1 минуту.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ab/>
        <w:t>Должностное лицо-специалист знакомит заявителя с перечнем выдаваемых документов (оглашает название выдаваемых документов).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Наниматель расписывается в получении договора в книге исходящей регистрации.</w:t>
      </w:r>
    </w:p>
    <w:p w:rsidR="00784BD2" w:rsidRDefault="000B5527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Максимальный срок выполнения действия составляет  1 минуту.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Специалист выдает документы нанимателю или представителю нанимателя.</w:t>
      </w:r>
    </w:p>
    <w:p w:rsidR="00784BD2" w:rsidRDefault="0006638A" w:rsidP="0006638A">
      <w:pPr>
        <w:tabs>
          <w:tab w:val="left" w:pos="0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Оставшиеся документы передаются  в порядке делопроизводства для помещения в дело (формирования дела).</w:t>
      </w:r>
    </w:p>
    <w:p w:rsidR="00784BD2" w:rsidRDefault="000B5527" w:rsidP="000B5527">
      <w:pPr>
        <w:tabs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Максимальный срок выполнения действия составляет 10 минут.</w:t>
      </w:r>
    </w:p>
    <w:p w:rsidR="00784BD2" w:rsidRDefault="00784BD2" w:rsidP="000B5527">
      <w:pPr>
        <w:tabs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</w:r>
      <w:r w:rsidR="000B552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Право собственности на приобретенное в порядке приватизации жилое помещение возникает с момента государственной регистрации права граждан в Едином государственном реестре прав на недвижимое имущество и сделок с ним.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Граждане, ставшие собственниками жилых помещений, осуществляют права владения, пользования и распоряжения принадлежащим им на праве собственности жилым помещением в соответствии с Жилищным кодексом Российской Федерации.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</w:r>
      <w:r w:rsidRPr="00276FA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3.7.</w:t>
      </w:r>
      <w:r w:rsidR="0006638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Особенности приватизации комнат (комнаты) в коммунальных квартирах.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Приватизация жилых помещений в коммунальных квартирах муниципального фонда осуществляется путем передачи в собственность граждан Российской Федерации занимаемых ими на условиях социального найма комнат (комнаты) в коммунальных квартирах с согласия всех совместно проживающих совершеннолетних членов семьи, а также несовершеннолетних в возрасте от 14 до 18 лет.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Граждане, проживающие в коммунальных квартирах, имеют право на приватизацию занимаемых жилых помещений на условиях, предусмотренных действующим законодательством и настоящим Регламентом, независимо от воли других нанимателей или от того приватизируются ли другие жилые помещения в той же квартире.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Объектом приватизации комнат (комнаты) в коммунальной квартире является жилое помещение (комната или несколько комнат) в коммунальной квартире и доля в праве общей собственности на общее имущество в коммунальной квартире.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Доля в праве общей собственности на общее имущество в коммунальной квартире определяется пропорционально жилой площади комнаты, передаваемой в собственность граждан, к жилой площади коммунальной квартиры. Собственник несет бремя расходов на содержание общего имущества в данной квартире, в соответствии с принадлежащей ему долей в праве общей собственности на общее имущество  в коммунальной квартире.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При приватизации комнат (комнаты) в коммунальной квартире в п.1 договора передачи жилого помещения в собственность граждан после слова «Гражданин» указывается:</w:t>
      </w:r>
    </w:p>
    <w:p w:rsidR="00784BD2" w:rsidRDefault="0006638A" w:rsidP="0006638A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«приобрел комнату (комнаты) ___ </w:t>
      </w:r>
      <w:proofErr w:type="spellStart"/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кв.м</w:t>
      </w:r>
      <w:proofErr w:type="spellEnd"/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. с ____ долей в праве общей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 xml:space="preserve">собственности на общее имущество в коммунальной квартире, состоящей из _____ комнат общей площадью ___ </w:t>
      </w:r>
      <w:proofErr w:type="spellStart"/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кв.м</w:t>
      </w:r>
      <w:proofErr w:type="spellEnd"/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., в том числе жилой ____ </w:t>
      </w:r>
      <w:proofErr w:type="spellStart"/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кв.м</w:t>
      </w:r>
      <w:proofErr w:type="spellEnd"/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., расположенную по адресу: ______________________________________________________ безвозмездно, в собственность.</w:t>
      </w:r>
    </w:p>
    <w:p w:rsidR="00784BD2" w:rsidRPr="004F0185" w:rsidRDefault="0006638A" w:rsidP="0006638A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Доля каждого собственности приватизированного жилого помещения в коммунальной квартире в праве общей собственности на общее имущество в коммунальной квартире следует судьбе права собственности на жилое помещение в коммунальной квартире принадлежащее этому собственнику. Собственник не вправе отчуждать свою долю в праве общей собственности на общее имущество в коммунальной квартире, а также осуществлять иные действия, влекущие за собой передачу указанной доли отдельно от права собственности на жилое помещение в коммунальной квартире»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ab/>
        <w:t>3.8.</w:t>
      </w:r>
      <w:r w:rsidR="0006638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Приостановление оформления договора.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Основанием для начала процедуры приостановления оформления договора является принятие соответствующего решения должностным лицом при необходимости уточнения сведений об основаниях оформления договора, о лицах имеющих право пользования жилой площадью, технических характеристик жилого помещения.</w:t>
      </w:r>
    </w:p>
    <w:p w:rsidR="00784BD2" w:rsidRPr="006E11C4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Должностное лицо - специалист формирует на официальном бланке проект письменного извещения о приостановления оформления договора с указанием причин приостановления.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Данные причины должны быть указаны таким образом, чтобы заявителю, не обладающему специальными знаниями в области права, было ясно без дополнительных разъяснений, на основании каких правовых норм и какие действия он должен совершить в целях устранения этих причин.</w:t>
      </w:r>
    </w:p>
    <w:p w:rsidR="00784BD2" w:rsidRDefault="0006638A" w:rsidP="00784BD2">
      <w:pPr>
        <w:tabs>
          <w:tab w:val="left" w:pos="567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Максимальный срок выполнения действия составляет 25 минут. Проект письменного извещения формируется в день принятия решения о приостановлении оформления договора.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Должностное лицо-специалист направляет проект письменного извещения о приостановления оформления договора на согласование главе администрации городского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в день формирования письменного извещении и направляет письменное извещение заявителю почтой по адресу, указанному в заявлении.</w:t>
      </w:r>
    </w:p>
    <w:p w:rsidR="00784BD2" w:rsidRDefault="0006638A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Максимальный срок выполнения действия составляет не более 1 дня.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Должностное лицо-специалист уведомляет заявителя по телефону о приостановлении оформлении договора. В ходе общения с заявителем должностное лицо указывает заявителю способ устранения препятствий для оформления договора.</w:t>
      </w:r>
    </w:p>
    <w:p w:rsidR="00784BD2" w:rsidRDefault="0006638A" w:rsidP="0006638A">
      <w:pPr>
        <w:tabs>
          <w:tab w:val="left" w:pos="0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Максимальный срок выполнения действия составляет 10 минут.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При готовности заявителя представить исправленные или недостающие документы, внести требуемые исправления специалист информирует заявителя о времени и способе предоставления документов.</w:t>
      </w:r>
    </w:p>
    <w:p w:rsidR="00784BD2" w:rsidRDefault="0006638A" w:rsidP="00784BD2">
      <w:pPr>
        <w:tabs>
          <w:tab w:val="left" w:pos="567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Максимальный срок выполнения действия составляет до 30 минут.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Должностное лицо-специалист помещает копию уведомления о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>приостановлении оформления договора в дело по заключению договора.</w:t>
      </w:r>
    </w:p>
    <w:p w:rsidR="00784BD2" w:rsidRDefault="0006638A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Максимальный срок выполнения действия составляет 1 минуту.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Оказание муниципальной услуги по заключению договора может быть приостановлено до устранения заявителем или должностным лицом причин приостановления.</w:t>
      </w:r>
    </w:p>
    <w:p w:rsidR="00784BD2" w:rsidRDefault="0006638A" w:rsidP="0006638A">
      <w:pPr>
        <w:tabs>
          <w:tab w:val="left" w:pos="0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Максимальный срок приостановления не более 30 дней со дня подачи заявления. В случае не предоставления необходимых документов или сведений в установленный срок, заявителю может быть отказано в заключение договора.</w:t>
      </w:r>
    </w:p>
    <w:p w:rsidR="00784BD2" w:rsidRDefault="00784BD2" w:rsidP="0006638A">
      <w:pPr>
        <w:tabs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ab/>
      </w:r>
      <w:r w:rsidR="0006638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3.9.</w:t>
      </w:r>
      <w:r w:rsidR="0006638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Отказ в заключение договора.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Основанием для начала процедуры отказа в заключение договора является принятие соответствующего решения должностным лицом городского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</w:t>
      </w:r>
    </w:p>
    <w:p w:rsidR="00784BD2" w:rsidRDefault="0006638A" w:rsidP="0006638A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при поступлении от заявителя письменного заявления о приостановлении предоставления услуги на определенный ими период;</w:t>
      </w:r>
    </w:p>
    <w:p w:rsidR="00784BD2" w:rsidRDefault="0006638A" w:rsidP="0006638A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на основании определения или решения суда о приостановке оформления договора приватизации на определенный период;</w:t>
      </w:r>
    </w:p>
    <w:p w:rsidR="00784BD2" w:rsidRDefault="0006638A" w:rsidP="0006638A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при непредс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тавлении необходимых документов;</w:t>
      </w:r>
    </w:p>
    <w:p w:rsidR="00784BD2" w:rsidRDefault="0006638A" w:rsidP="0006638A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отсутствие документов, перечисленных в пункте 2.6. настоящего Административного регламента;</w:t>
      </w:r>
    </w:p>
    <w:p w:rsidR="00784BD2" w:rsidRDefault="0006638A" w:rsidP="0006638A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несоответствие заявителя требованиям, указанным в пункте 1.5. настоящего Административного регламента;</w:t>
      </w:r>
    </w:p>
    <w:p w:rsidR="00784BD2" w:rsidRDefault="0006638A" w:rsidP="0006638A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документы представлены в ненадлежащий орган;</w:t>
      </w:r>
    </w:p>
    <w:p w:rsidR="00784BD2" w:rsidRDefault="0006638A" w:rsidP="0006638A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представителем не представлена оформленная в установленном порядке доверенность на осуществление действий (доверенность оформляется у нотариуса);</w:t>
      </w:r>
    </w:p>
    <w:p w:rsidR="00784BD2" w:rsidRDefault="0006638A" w:rsidP="0006638A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при отсутствии одного из членов семьи, прописанных в данном жилом помещении;</w:t>
      </w:r>
    </w:p>
    <w:p w:rsidR="00784BD2" w:rsidRDefault="0006638A" w:rsidP="0006638A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не был представлен нотариально заверенный отказ от приватизации;</w:t>
      </w:r>
    </w:p>
    <w:p w:rsidR="00784BD2" w:rsidRDefault="0006638A" w:rsidP="0006638A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право приватизации уже было использовано.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Должностное лицо - специалист формирует на официальном бланке проект письменного извещения об отказе в заключение договора с указанием причин отказа.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Данные причины должны быть указаны таким образом, чтобы заявителю, не обладающему специальными знаниями в области права, было ясно без дополнительных разъяснений, на основании каких правовых норм ему было отказано.</w:t>
      </w:r>
    </w:p>
    <w:p w:rsidR="00784BD2" w:rsidRDefault="0006638A" w:rsidP="0006638A">
      <w:pPr>
        <w:tabs>
          <w:tab w:val="left" w:pos="0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Максимальный срок выполнения действия составляет 15 минут. Проект письменного извещения формируется в день принятия решения об отказе в заключение договора.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Должностное лицо-специалист направляет проект письменного извещения об отказе в заключение договора на согласование главе администрации в день формирования письменного извещения.</w:t>
      </w:r>
    </w:p>
    <w:p w:rsidR="00784BD2" w:rsidRDefault="0006638A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Максимальный срок выполнения действия составляет не более 1 дня.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Должностное лицо-специалист направляет письменное извещение заявителю почтой по адресу, указанному в заявлении.</w:t>
      </w:r>
    </w:p>
    <w:p w:rsidR="00784BD2" w:rsidRDefault="0006638A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 xml:space="preserve">         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Максимальный срок выполнения действия составляет 30 минут.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Должностное лицо-специалист уведомляет заявителя по телефону об отказе в заключение договора с разъяснениями причин отказа. </w:t>
      </w:r>
    </w:p>
    <w:p w:rsidR="00784BD2" w:rsidRDefault="0006638A" w:rsidP="0006638A">
      <w:pPr>
        <w:tabs>
          <w:tab w:val="left" w:pos="0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Максимальный срок выполнения действия составляет 10 минут.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Должностное лицо-специалист помещает копию письменного извещения об отказе в заключение договора в дело по заключению договора.</w:t>
      </w:r>
    </w:p>
    <w:p w:rsidR="00784BD2" w:rsidRDefault="0006638A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Максимальный срок выполнения действия составляет 1 минуту.</w:t>
      </w:r>
    </w:p>
    <w:p w:rsidR="00784BD2" w:rsidRDefault="00784BD2" w:rsidP="00784BD2">
      <w:pPr>
        <w:tabs>
          <w:tab w:val="left" w:pos="567"/>
        </w:tabs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06638A" w:rsidRDefault="0006638A" w:rsidP="00784BD2">
      <w:pPr>
        <w:tabs>
          <w:tab w:val="left" w:pos="567"/>
        </w:tabs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РАЗДЕЛ</w:t>
      </w:r>
      <w:r w:rsidR="00784BD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784BD2">
        <w:rPr>
          <w:rFonts w:ascii="Times New Roman" w:eastAsia="Calibri" w:hAnsi="Times New Roman" w:cs="Times New Roman"/>
          <w:b/>
          <w:bCs/>
          <w:sz w:val="28"/>
          <w:szCs w:val="28"/>
          <w:lang w:val="en-US" w:eastAsia="ar-SA"/>
        </w:rPr>
        <w:t>IV</w:t>
      </w:r>
    </w:p>
    <w:p w:rsidR="00784BD2" w:rsidRDefault="00784BD2" w:rsidP="00784BD2">
      <w:pPr>
        <w:tabs>
          <w:tab w:val="left" w:pos="567"/>
        </w:tabs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</w:t>
      </w:r>
      <w:r w:rsidR="0006638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ОРЯДОК КОНТРОЛЯ И ФОРМЫ ИСПОЛНЕНИЯ МУНИЦИПАЛЬНОЙ УСЛУГИ</w:t>
      </w:r>
    </w:p>
    <w:p w:rsidR="00784BD2" w:rsidRDefault="00784BD2" w:rsidP="0006638A">
      <w:pPr>
        <w:tabs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ab/>
      </w:r>
      <w:r w:rsidR="0006638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4.1.</w:t>
      </w:r>
      <w:r w:rsidR="0006638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Порядок контроля и формы исполнения муниципальной услуги.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ab/>
      </w:r>
      <w:r w:rsidRPr="00583FD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Текущий контроль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в соблюдении последовательности действий, определенных административными процедурами по предоставлению муниципальной услуги и принятием решений специалистами администрации городского поселения, осуществляется непосредственно специалистом администрации городского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, ответственным за организацию работы по предоставлению настоящей муниципальной услуги.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Текущий контроль осуществляется путем проведения должностным лицом, ответственным за организацию работы по исполнению муниципальной услуги, проверок соблюдения и исполнения специалистами настоящего Регламента, нормативных правовых актов Российской Федерации, Самарской области, городского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при предоставлении муниципальной услуги.</w:t>
      </w:r>
    </w:p>
    <w:p w:rsidR="00784BD2" w:rsidRDefault="00784BD2" w:rsidP="0006638A">
      <w:pPr>
        <w:tabs>
          <w:tab w:val="left" w:pos="0"/>
          <w:tab w:val="left" w:pos="709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ab/>
        <w:t>4.2.</w:t>
      </w:r>
      <w:r w:rsidR="0006638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Ответственность муниципальных служащих и иных должностных лиц за решения и действия (бездействия), принимаемые в ходе исполнения муниципальной услуги.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Специалист администрации городского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, ответственный за прием, оформление договора на передачу в собственность,  жилого помещения, а также в составлении письменного извещение о приостановлении оформления договора, об отказе в заключение договора, выдачу договора, несут персональную ответственность за соблюдение законности, сроков, порядка приема документов, оформления договора, письменного извещения о приостановлении оформления договора, об отказе в заключение, правильности сведений, внесенных в Журнал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регистрации договоров на передачу жилого помещения в собственность.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Персональная ответственность специалистов, предоставляющих муниципальную услугу, закрепляется в их должностных инструкциях в соответствии с требованиями законодательства Российской Федерации.</w:t>
      </w:r>
    </w:p>
    <w:p w:rsidR="0006638A" w:rsidRDefault="0006638A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06638A" w:rsidRDefault="0006638A" w:rsidP="00784BD2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РАЗДЕЛ</w:t>
      </w:r>
      <w:r w:rsidR="00784BD2" w:rsidRPr="00D4535C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784BD2" w:rsidRPr="00D4535C">
        <w:rPr>
          <w:rFonts w:ascii="Times New Roman" w:eastAsia="Calibri" w:hAnsi="Times New Roman" w:cs="Times New Roman"/>
          <w:b/>
          <w:bCs/>
          <w:sz w:val="28"/>
          <w:szCs w:val="28"/>
          <w:lang w:val="en-US" w:eastAsia="ar-SA"/>
        </w:rPr>
        <w:t>V</w:t>
      </w:r>
      <w:r w:rsidR="00784BD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784BD2" w:rsidRDefault="00784BD2" w:rsidP="00A067CD">
      <w:pPr>
        <w:tabs>
          <w:tab w:val="left" w:pos="0"/>
          <w:tab w:val="left" w:pos="709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</w:t>
      </w:r>
      <w:r w:rsidR="0006638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ОРЯДОК ОБЖАЛОВАНИЯ ДЕЙСТВИЯ (БЕЗДЕЙСТВИЯ) ДОЛЖНОСТНОГО ЛИЦА, А ТАКЖЕ ПРИНИМАЕМОГО РЕШЕНИЯ ПРИ ИСПОЛНЕНИИ МУНИЦИПАЛЬНОЙ УСЛУГИ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Текущий контроль соблюдением специалистом последовательности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 xml:space="preserve">выполнения административных процедур, определенных настоящим Административным регламентом, осуществляется главой городского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Текущий контроль осуществляется путем проведения главой городского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, проверок соблюдения и исполнения специалистом положений настоящего Административного регламента, иных нормативных правовых актов Российской Федерации, а также органов местного самоуправления городского поселения.</w:t>
      </w:r>
    </w:p>
    <w:p w:rsidR="00784BD2" w:rsidRPr="00D4535C" w:rsidRDefault="00A067CD" w:rsidP="00A067CD">
      <w:pPr>
        <w:tabs>
          <w:tab w:val="left" w:pos="0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Порядок обжалования действия (бездействия) должностного лица, а также принимаемого им решения при предоставлении муниципальной услуги определяется в соответствии с действующим законодательством РФ.</w:t>
      </w:r>
    </w:p>
    <w:p w:rsidR="00784BD2" w:rsidRPr="00D4535C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784BD2" w:rsidRPr="00E573AB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784BD2" w:rsidRDefault="00784BD2" w:rsidP="00784BD2">
      <w:pPr>
        <w:tabs>
          <w:tab w:val="left" w:pos="567"/>
        </w:tabs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784BD2" w:rsidRDefault="00784BD2" w:rsidP="00784BD2">
      <w:pPr>
        <w:tabs>
          <w:tab w:val="left" w:pos="567"/>
        </w:tabs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784BD2" w:rsidRDefault="00784BD2" w:rsidP="00784BD2">
      <w:pPr>
        <w:tabs>
          <w:tab w:val="left" w:pos="567"/>
        </w:tabs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784BD2" w:rsidRDefault="00784BD2" w:rsidP="00784BD2">
      <w:pPr>
        <w:tabs>
          <w:tab w:val="left" w:pos="567"/>
        </w:tabs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784BD2" w:rsidRDefault="00784BD2" w:rsidP="00784BD2">
      <w:pPr>
        <w:tabs>
          <w:tab w:val="left" w:pos="567"/>
        </w:tabs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784BD2" w:rsidRDefault="00784BD2" w:rsidP="00784BD2">
      <w:pPr>
        <w:tabs>
          <w:tab w:val="left" w:pos="567"/>
        </w:tabs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784BD2" w:rsidRDefault="00784BD2" w:rsidP="00A067CD">
      <w:pPr>
        <w:pStyle w:val="tekstvpr"/>
      </w:pPr>
    </w:p>
    <w:p w:rsidR="00784BD2" w:rsidRDefault="00784BD2" w:rsidP="00784BD2">
      <w:pPr>
        <w:pStyle w:val="tekstvpr"/>
        <w:jc w:val="right"/>
      </w:pPr>
      <w:r>
        <w:t>Приложение № 1</w:t>
      </w:r>
      <w:r>
        <w:br/>
        <w:t>к административному регламенту</w:t>
      </w:r>
    </w:p>
    <w:p w:rsidR="00784BD2" w:rsidRDefault="00784BD2" w:rsidP="00784BD2">
      <w:pPr>
        <w:pStyle w:val="HTML"/>
        <w:jc w:val="right"/>
      </w:pPr>
      <w:r>
        <w:t xml:space="preserve">                                                      Главе городского поселения </w:t>
      </w:r>
      <w:proofErr w:type="spellStart"/>
      <w:r>
        <w:t>Рощинский</w:t>
      </w:r>
      <w:proofErr w:type="spellEnd"/>
    </w:p>
    <w:p w:rsidR="00784BD2" w:rsidRDefault="00784BD2" w:rsidP="00784BD2">
      <w:pPr>
        <w:pStyle w:val="HTML"/>
      </w:pPr>
      <w:r>
        <w:t xml:space="preserve">                                        от гр. _________________________________</w:t>
      </w:r>
    </w:p>
    <w:p w:rsidR="00784BD2" w:rsidRDefault="00784BD2" w:rsidP="00784BD2">
      <w:pPr>
        <w:pStyle w:val="HTML"/>
      </w:pPr>
      <w:r>
        <w:t xml:space="preserve">                                        ________________________________________</w:t>
      </w:r>
    </w:p>
    <w:p w:rsidR="00784BD2" w:rsidRDefault="00784BD2" w:rsidP="00784BD2">
      <w:pPr>
        <w:pStyle w:val="HTML"/>
      </w:pPr>
      <w:r>
        <w:t xml:space="preserve">                                        </w:t>
      </w:r>
      <w:proofErr w:type="gramStart"/>
      <w:r>
        <w:t>проживающего</w:t>
      </w:r>
      <w:proofErr w:type="gramEnd"/>
      <w:r>
        <w:t xml:space="preserve"> по адресу _________________</w:t>
      </w:r>
    </w:p>
    <w:p w:rsidR="00784BD2" w:rsidRDefault="00784BD2" w:rsidP="00784BD2">
      <w:pPr>
        <w:pStyle w:val="HTML"/>
      </w:pPr>
      <w:r>
        <w:t xml:space="preserve">                                        ________________________________________</w:t>
      </w:r>
    </w:p>
    <w:p w:rsidR="00784BD2" w:rsidRDefault="00784BD2" w:rsidP="00784BD2">
      <w:pPr>
        <w:pStyle w:val="4"/>
        <w:jc w:val="center"/>
      </w:pPr>
      <w:r>
        <w:t>ЗАЯВЛЕНИЕ</w:t>
      </w:r>
    </w:p>
    <w:p w:rsidR="00784BD2" w:rsidRDefault="00784BD2" w:rsidP="00784BD2">
      <w:pPr>
        <w:pStyle w:val="tekstob"/>
      </w:pPr>
      <w:r>
        <w:t>На основании Закона РФ от 04.07.1991 г. № 1541-1 «О приватизации жилищного фонда в Российской Федерации» прошу передать в (общую) собственность, занимаемую мной (моей семьей) в муниципальном жилищном фонде квартиру, расположенную по адресу: ______________________________________________________________________________</w:t>
      </w:r>
    </w:p>
    <w:p w:rsidR="00784BD2" w:rsidRDefault="00784BD2" w:rsidP="00784BD2">
      <w:pPr>
        <w:pStyle w:val="HTML"/>
      </w:pPr>
      <w:r>
        <w:t>----+-----------------+---------------------------------+--------+---------</w:t>
      </w:r>
    </w:p>
    <w:p w:rsidR="00784BD2" w:rsidRDefault="00784BD2" w:rsidP="00784BD2">
      <w:pPr>
        <w:pStyle w:val="HTML"/>
      </w:pPr>
      <w:r>
        <w:t>¦N  ¦</w:t>
      </w:r>
      <w:proofErr w:type="gramStart"/>
      <w:r>
        <w:t>Родственное</w:t>
      </w:r>
      <w:proofErr w:type="gramEnd"/>
      <w:r>
        <w:t xml:space="preserve">      ¦Ф.И.О. членов семьи (полностью)  ¦Год     ¦Данные  ¦</w:t>
      </w:r>
    </w:p>
    <w:p w:rsidR="00784BD2" w:rsidRDefault="00784BD2" w:rsidP="00784BD2">
      <w:pPr>
        <w:pStyle w:val="HTML"/>
      </w:pPr>
      <w:r>
        <w:t>¦</w:t>
      </w:r>
      <w:proofErr w:type="gramStart"/>
      <w:r>
        <w:t>п</w:t>
      </w:r>
      <w:proofErr w:type="gramEnd"/>
      <w:r>
        <w:t>/</w:t>
      </w:r>
      <w:proofErr w:type="spellStart"/>
      <w:r>
        <w:t>п¦отношение</w:t>
      </w:r>
      <w:proofErr w:type="spellEnd"/>
      <w:r>
        <w:t xml:space="preserve"> всех   ¦                                 ¦и месяц ¦паспорта¦</w:t>
      </w:r>
    </w:p>
    <w:p w:rsidR="00784BD2" w:rsidRDefault="00784BD2" w:rsidP="00784BD2">
      <w:pPr>
        <w:pStyle w:val="HTML"/>
      </w:pPr>
      <w:r>
        <w:t>¦   ¦проживающих      ¦                                 ¦</w:t>
      </w:r>
      <w:proofErr w:type="spellStart"/>
      <w:r>
        <w:t>рождения¦свид</w:t>
      </w:r>
      <w:proofErr w:type="gramStart"/>
      <w:r>
        <w:t>.о</w:t>
      </w:r>
      <w:proofErr w:type="spellEnd"/>
      <w:proofErr w:type="gramEnd"/>
      <w:r>
        <w:t xml:space="preserve">  ¦</w:t>
      </w:r>
    </w:p>
    <w:p w:rsidR="00784BD2" w:rsidRDefault="00784BD2" w:rsidP="00784BD2">
      <w:pPr>
        <w:pStyle w:val="HTML"/>
      </w:pPr>
      <w:r>
        <w:t xml:space="preserve">¦   ¦на данной площади¦                                 ¦        ¦ </w:t>
      </w:r>
      <w:proofErr w:type="spellStart"/>
      <w:r>
        <w:t>рожд</w:t>
      </w:r>
      <w:proofErr w:type="spellEnd"/>
      <w:r>
        <w:t>.  ¦</w:t>
      </w:r>
    </w:p>
    <w:p w:rsidR="00784BD2" w:rsidRDefault="00784BD2" w:rsidP="00784BD2">
      <w:pPr>
        <w:pStyle w:val="HTML"/>
      </w:pPr>
      <w:r>
        <w:t>+---+-----------------+---------------------------------+--------+--------+</w:t>
      </w:r>
    </w:p>
    <w:p w:rsidR="00784BD2" w:rsidRDefault="00784BD2" w:rsidP="00784BD2">
      <w:pPr>
        <w:pStyle w:val="HTML"/>
      </w:pPr>
      <w:r>
        <w:t>¦1. ¦Заявитель        ¦                                 ¦        ¦        ¦</w:t>
      </w:r>
    </w:p>
    <w:p w:rsidR="00784BD2" w:rsidRDefault="00784BD2" w:rsidP="00784BD2">
      <w:pPr>
        <w:pStyle w:val="HTML"/>
      </w:pPr>
      <w:r>
        <w:t>+---+-----------------+---------------------------------+--------+--------+</w:t>
      </w:r>
    </w:p>
    <w:p w:rsidR="00784BD2" w:rsidRDefault="00784BD2" w:rsidP="00784BD2">
      <w:pPr>
        <w:pStyle w:val="HTML"/>
      </w:pPr>
      <w:r>
        <w:t>¦2. ¦                 ¦                                 ¦        ¦        ¦</w:t>
      </w:r>
    </w:p>
    <w:p w:rsidR="00784BD2" w:rsidRDefault="00784BD2" w:rsidP="00784BD2">
      <w:pPr>
        <w:pStyle w:val="HTML"/>
      </w:pPr>
      <w:r>
        <w:lastRenderedPageBreak/>
        <w:t>+---+-----------------+---------------------------------+--------+--------+</w:t>
      </w:r>
    </w:p>
    <w:p w:rsidR="00784BD2" w:rsidRDefault="00784BD2" w:rsidP="00784BD2">
      <w:pPr>
        <w:pStyle w:val="HTML"/>
      </w:pPr>
      <w:r>
        <w:t>¦3. ¦                 ¦                                 ¦        ¦        ¦</w:t>
      </w:r>
    </w:p>
    <w:p w:rsidR="00784BD2" w:rsidRDefault="00784BD2" w:rsidP="00784BD2">
      <w:pPr>
        <w:pStyle w:val="HTML"/>
      </w:pPr>
      <w:r>
        <w:t>+---+-----------------+---------------------------------+--------+--------+</w:t>
      </w:r>
    </w:p>
    <w:p w:rsidR="00784BD2" w:rsidRDefault="00784BD2" w:rsidP="00784BD2">
      <w:pPr>
        <w:pStyle w:val="HTML"/>
      </w:pPr>
      <w:r>
        <w:t>¦4. ¦                 ¦                                 ¦        ¦        ¦</w:t>
      </w:r>
    </w:p>
    <w:p w:rsidR="00784BD2" w:rsidRDefault="00784BD2" w:rsidP="00784BD2">
      <w:pPr>
        <w:pStyle w:val="HTML"/>
      </w:pPr>
      <w:r>
        <w:t>+---+-----------------+---------------------------------+--------+--------+</w:t>
      </w:r>
    </w:p>
    <w:p w:rsidR="00784BD2" w:rsidRDefault="00784BD2" w:rsidP="00784BD2">
      <w:pPr>
        <w:pStyle w:val="HTML"/>
      </w:pPr>
      <w:r>
        <w:t>¦5. ¦                 ¦                                 ¦        ¦        ¦</w:t>
      </w:r>
    </w:p>
    <w:p w:rsidR="00784BD2" w:rsidRDefault="00784BD2" w:rsidP="00784BD2">
      <w:pPr>
        <w:pStyle w:val="HTML"/>
      </w:pPr>
      <w:r>
        <w:t>+---+-----------------+---------------------------------+--------+--------+</w:t>
      </w:r>
    </w:p>
    <w:p w:rsidR="00784BD2" w:rsidRDefault="00784BD2" w:rsidP="00784BD2">
      <w:pPr>
        <w:pStyle w:val="HTML"/>
      </w:pPr>
      <w:r>
        <w:t>¦6. ¦                 ¦                                 ¦        ¦        ¦</w:t>
      </w:r>
    </w:p>
    <w:p w:rsidR="00784BD2" w:rsidRDefault="00784BD2" w:rsidP="00784BD2">
      <w:pPr>
        <w:pStyle w:val="HTML"/>
      </w:pPr>
      <w:r>
        <w:t>+---+-----------------+---------------------------------+--------+--------+</w:t>
      </w:r>
    </w:p>
    <w:p w:rsidR="00784BD2" w:rsidRDefault="00784BD2" w:rsidP="00784BD2">
      <w:pPr>
        <w:pStyle w:val="HTML"/>
      </w:pPr>
      <w:r>
        <w:t>¦7. ¦                 ¦                                 ¦        ¦        ¦</w:t>
      </w:r>
    </w:p>
    <w:p w:rsidR="00784BD2" w:rsidRDefault="00784BD2" w:rsidP="00784BD2">
      <w:pPr>
        <w:pStyle w:val="HTML"/>
      </w:pPr>
      <w:r>
        <w:t>----+-----------------+---------------------------------+--------+---------</w:t>
      </w:r>
    </w:p>
    <w:p w:rsidR="00784BD2" w:rsidRDefault="00784BD2" w:rsidP="00784BD2">
      <w:pPr>
        <w:spacing w:after="240"/>
      </w:pPr>
    </w:p>
    <w:p w:rsidR="00784BD2" w:rsidRDefault="00784BD2" w:rsidP="00784BD2">
      <w:pPr>
        <w:pStyle w:val="HTML"/>
      </w:pPr>
      <w:r>
        <w:t xml:space="preserve">    ____________________                        ___________________________</w:t>
      </w:r>
    </w:p>
    <w:p w:rsidR="00784BD2" w:rsidRDefault="00784BD2" w:rsidP="00784BD2">
      <w:pPr>
        <w:pStyle w:val="HTML"/>
      </w:pPr>
      <w:r>
        <w:t xml:space="preserve">          (дата)                                   (подпись заявителя)</w:t>
      </w:r>
    </w:p>
    <w:p w:rsidR="00784BD2" w:rsidRDefault="00784BD2" w:rsidP="00784BD2">
      <w:pPr>
        <w:pStyle w:val="HTML"/>
      </w:pPr>
      <w:r>
        <w:t xml:space="preserve">    1. Я, ________________________________________________________________,</w:t>
      </w:r>
    </w:p>
    <w:p w:rsidR="00784BD2" w:rsidRDefault="00784BD2" w:rsidP="00784BD2">
      <w:pPr>
        <w:pStyle w:val="HTML"/>
      </w:pPr>
      <w:r>
        <w:t xml:space="preserve">                         (фамилия, имя, отчество)</w:t>
      </w:r>
    </w:p>
    <w:p w:rsidR="00784BD2" w:rsidRDefault="00784BD2" w:rsidP="00784BD2">
      <w:pPr>
        <w:pStyle w:val="HTML"/>
      </w:pPr>
      <w:r>
        <w:t>даю  согласие  на  приватизацию  квартиры  (выделенной  доли)  и с условием</w:t>
      </w:r>
    </w:p>
    <w:p w:rsidR="00784BD2" w:rsidRDefault="00784BD2" w:rsidP="00784BD2">
      <w:pPr>
        <w:pStyle w:val="HTML"/>
      </w:pPr>
      <w:r>
        <w:t xml:space="preserve">договора </w:t>
      </w:r>
      <w:proofErr w:type="gramStart"/>
      <w:r>
        <w:t>согласен</w:t>
      </w:r>
      <w:proofErr w:type="gramEnd"/>
      <w:r>
        <w:t>. ________________________________________________________</w:t>
      </w:r>
    </w:p>
    <w:p w:rsidR="00784BD2" w:rsidRDefault="00784BD2" w:rsidP="00784BD2">
      <w:pPr>
        <w:pStyle w:val="HTML"/>
      </w:pPr>
      <w:r>
        <w:t xml:space="preserve">                                         (подпись)</w:t>
      </w:r>
    </w:p>
    <w:p w:rsidR="00784BD2" w:rsidRDefault="00784BD2" w:rsidP="00784BD2">
      <w:pPr>
        <w:pStyle w:val="HTML"/>
      </w:pPr>
      <w:r>
        <w:t xml:space="preserve">    2. Я, ________________________________________________________________,</w:t>
      </w:r>
    </w:p>
    <w:p w:rsidR="00784BD2" w:rsidRDefault="00784BD2" w:rsidP="00784BD2">
      <w:pPr>
        <w:pStyle w:val="HTML"/>
      </w:pPr>
      <w:r>
        <w:t xml:space="preserve">                         (фамилия, имя, отчество)</w:t>
      </w:r>
    </w:p>
    <w:p w:rsidR="00784BD2" w:rsidRDefault="00784BD2" w:rsidP="00784BD2">
      <w:pPr>
        <w:pStyle w:val="HTML"/>
      </w:pPr>
      <w:r>
        <w:t>___________________________________________________________________________</w:t>
      </w:r>
    </w:p>
    <w:p w:rsidR="00784BD2" w:rsidRDefault="00784BD2" w:rsidP="00784BD2">
      <w:pPr>
        <w:pStyle w:val="HTML"/>
      </w:pPr>
      <w:r>
        <w:t>___________________________________________________________________________</w:t>
      </w:r>
    </w:p>
    <w:p w:rsidR="00784BD2" w:rsidRDefault="00784BD2" w:rsidP="00784BD2">
      <w:pPr>
        <w:pStyle w:val="HTML"/>
      </w:pPr>
      <w:r>
        <w:t xml:space="preserve">    3. Я, ________________________________________________________________,</w:t>
      </w:r>
    </w:p>
    <w:p w:rsidR="00784BD2" w:rsidRDefault="00784BD2" w:rsidP="00784BD2">
      <w:pPr>
        <w:pStyle w:val="HTML"/>
      </w:pPr>
      <w:r>
        <w:t xml:space="preserve">                         (фамилия, имя, отчество)</w:t>
      </w:r>
    </w:p>
    <w:p w:rsidR="00784BD2" w:rsidRDefault="00784BD2" w:rsidP="00784BD2">
      <w:pPr>
        <w:pStyle w:val="HTML"/>
      </w:pPr>
      <w:r>
        <w:t>___________________________________________________________________________</w:t>
      </w:r>
    </w:p>
    <w:p w:rsidR="00784BD2" w:rsidRDefault="00784BD2" w:rsidP="00784BD2">
      <w:pPr>
        <w:pStyle w:val="HTML"/>
      </w:pPr>
      <w:r>
        <w:t xml:space="preserve">    4. Я, ________________________________________________________________,</w:t>
      </w:r>
    </w:p>
    <w:p w:rsidR="00784BD2" w:rsidRDefault="00784BD2" w:rsidP="00784BD2">
      <w:pPr>
        <w:pStyle w:val="HTML"/>
      </w:pPr>
      <w:r>
        <w:t xml:space="preserve">                         (фамилия, имя, отчество)</w:t>
      </w:r>
    </w:p>
    <w:p w:rsidR="00784BD2" w:rsidRDefault="00784BD2" w:rsidP="00784BD2">
      <w:pPr>
        <w:pStyle w:val="HTML"/>
      </w:pPr>
      <w:r>
        <w:t>___________________________________________________________________________</w:t>
      </w:r>
    </w:p>
    <w:p w:rsidR="00784BD2" w:rsidRDefault="00784BD2" w:rsidP="00784BD2">
      <w:pPr>
        <w:pStyle w:val="HTML"/>
      </w:pPr>
      <w:r>
        <w:t xml:space="preserve">    5. Я, ________________________________________________________________,</w:t>
      </w:r>
    </w:p>
    <w:p w:rsidR="00784BD2" w:rsidRDefault="00784BD2" w:rsidP="00784BD2">
      <w:pPr>
        <w:pStyle w:val="HTML"/>
      </w:pPr>
      <w:r>
        <w:t xml:space="preserve">                         (фамилия, имя, отчество)</w:t>
      </w:r>
    </w:p>
    <w:p w:rsidR="00784BD2" w:rsidRDefault="00784BD2" w:rsidP="00784BD2">
      <w:pPr>
        <w:pStyle w:val="HTML"/>
      </w:pPr>
      <w:r>
        <w:t>___________________________________________________________________________</w:t>
      </w:r>
    </w:p>
    <w:p w:rsidR="00784BD2" w:rsidRDefault="00784BD2" w:rsidP="00784BD2">
      <w:pPr>
        <w:pStyle w:val="HTML"/>
      </w:pPr>
      <w:r>
        <w:t xml:space="preserve">    6. Я, ________________________________________________________________,</w:t>
      </w:r>
    </w:p>
    <w:p w:rsidR="00784BD2" w:rsidRDefault="00784BD2" w:rsidP="00784BD2">
      <w:pPr>
        <w:pStyle w:val="HTML"/>
      </w:pPr>
      <w:r>
        <w:t xml:space="preserve">                         (фамилия, имя, отчество)</w:t>
      </w:r>
    </w:p>
    <w:p w:rsidR="00784BD2" w:rsidRDefault="00784BD2" w:rsidP="00784BD2">
      <w:pPr>
        <w:pStyle w:val="HTML"/>
      </w:pPr>
      <w:r>
        <w:t>___________________________________________________________________________</w:t>
      </w:r>
    </w:p>
    <w:p w:rsidR="00784BD2" w:rsidRDefault="00784BD2" w:rsidP="00784BD2">
      <w:pPr>
        <w:spacing w:after="240"/>
        <w:rPr>
          <w:rFonts w:ascii="Courier New" w:hAnsi="Courier New" w:cs="Courier New"/>
          <w:sz w:val="20"/>
          <w:szCs w:val="20"/>
        </w:rPr>
      </w:pPr>
      <w:r>
        <w:tab/>
      </w:r>
      <w:r>
        <w:rPr>
          <w:sz w:val="20"/>
          <w:szCs w:val="20"/>
        </w:rPr>
        <w:t>н</w:t>
      </w:r>
      <w:r w:rsidRPr="009B1D8B">
        <w:rPr>
          <w:rFonts w:ascii="Courier New" w:hAnsi="Courier New" w:cs="Courier New"/>
          <w:sz w:val="20"/>
          <w:szCs w:val="20"/>
        </w:rPr>
        <w:t>астоящим</w:t>
      </w:r>
      <w:r>
        <w:rPr>
          <w:rFonts w:ascii="Courier New" w:hAnsi="Courier New" w:cs="Courier New"/>
          <w:sz w:val="20"/>
          <w:szCs w:val="20"/>
        </w:rPr>
        <w:t xml:space="preserve"> подтверждаем, что ранее право на приобретение в собственность бесплатно в порядке  приватизации жилого помещения в государственном или муниципальном жилищном фонде социального использования использовано не было.</w:t>
      </w:r>
      <w:r>
        <w:rPr>
          <w:rFonts w:ascii="Courier New" w:hAnsi="Courier New" w:cs="Courier New"/>
          <w:sz w:val="20"/>
          <w:szCs w:val="20"/>
        </w:rPr>
        <w:tab/>
      </w:r>
    </w:p>
    <w:p w:rsidR="00784BD2" w:rsidRPr="009B1D8B" w:rsidRDefault="00784BD2" w:rsidP="00784BD2">
      <w:pPr>
        <w:spacing w:after="2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Положения статьи 11 Закона РФ от 04.07.1991 г. № 1541-1 «О приватизации жилищного фонда в Российской Федерации» мне разъяснены и понятны</w:t>
      </w:r>
    </w:p>
    <w:p w:rsidR="00784BD2" w:rsidRDefault="00784BD2" w:rsidP="00784BD2">
      <w:pPr>
        <w:pStyle w:val="HTML"/>
      </w:pPr>
      <w:r>
        <w:t xml:space="preserve">    Подписи   всех   лиц,  участвующих  и  не  участвующих  в приватизации,</w:t>
      </w:r>
    </w:p>
    <w:p w:rsidR="00784BD2" w:rsidRDefault="00784BD2" w:rsidP="00784BD2">
      <w:pPr>
        <w:pStyle w:val="HTML"/>
      </w:pPr>
      <w:r>
        <w:t>удостоверяю.</w:t>
      </w:r>
    </w:p>
    <w:p w:rsidR="00784BD2" w:rsidRDefault="00784BD2" w:rsidP="00784BD2">
      <w:pPr>
        <w:spacing w:after="240"/>
      </w:pPr>
    </w:p>
    <w:p w:rsidR="00784BD2" w:rsidRDefault="00784BD2" w:rsidP="00784BD2">
      <w:pPr>
        <w:pStyle w:val="HTML"/>
      </w:pPr>
      <w:r>
        <w:t xml:space="preserve">    Должностное лицо (специалист)</w:t>
      </w:r>
    </w:p>
    <w:p w:rsidR="00784BD2" w:rsidRDefault="00784BD2" w:rsidP="00784BD2">
      <w:pPr>
        <w:pStyle w:val="HTML"/>
      </w:pPr>
      <w:r>
        <w:t xml:space="preserve">                                            _____________/________________/</w:t>
      </w:r>
    </w:p>
    <w:p w:rsidR="00784BD2" w:rsidRDefault="00784BD2" w:rsidP="00784BD2">
      <w:pPr>
        <w:pStyle w:val="HTML"/>
      </w:pPr>
      <w:r>
        <w:t xml:space="preserve">                                            </w:t>
      </w:r>
    </w:p>
    <w:p w:rsidR="00784BD2" w:rsidRDefault="00784BD2" w:rsidP="00784BD2">
      <w:pPr>
        <w:spacing w:after="240"/>
      </w:pPr>
    </w:p>
    <w:p w:rsidR="00784BD2" w:rsidRDefault="00784BD2" w:rsidP="00784BD2">
      <w:pPr>
        <w:spacing w:after="240"/>
      </w:pPr>
    </w:p>
    <w:p w:rsidR="00784BD2" w:rsidRDefault="00784BD2" w:rsidP="00784BD2">
      <w:pPr>
        <w:spacing w:after="240"/>
      </w:pPr>
    </w:p>
    <w:p w:rsidR="00784BD2" w:rsidRDefault="00784BD2" w:rsidP="00784BD2">
      <w:pPr>
        <w:spacing w:after="240"/>
      </w:pPr>
    </w:p>
    <w:p w:rsidR="00784BD2" w:rsidRDefault="00784BD2" w:rsidP="00784BD2">
      <w:pPr>
        <w:spacing w:after="240"/>
      </w:pPr>
    </w:p>
    <w:p w:rsidR="00784BD2" w:rsidRDefault="00784BD2" w:rsidP="00784BD2">
      <w:pPr>
        <w:spacing w:after="240"/>
      </w:pPr>
    </w:p>
    <w:p w:rsidR="00784BD2" w:rsidRDefault="00784BD2" w:rsidP="00784BD2">
      <w:pPr>
        <w:spacing w:after="240"/>
      </w:pPr>
    </w:p>
    <w:p w:rsidR="00784BD2" w:rsidRDefault="00784BD2" w:rsidP="00784BD2">
      <w:pPr>
        <w:spacing w:after="240"/>
      </w:pPr>
    </w:p>
    <w:p w:rsidR="00784BD2" w:rsidRDefault="00784BD2" w:rsidP="00784BD2">
      <w:pPr>
        <w:spacing w:after="240"/>
      </w:pPr>
    </w:p>
    <w:p w:rsidR="00784BD2" w:rsidRDefault="00784BD2" w:rsidP="00784BD2">
      <w:pPr>
        <w:spacing w:after="240"/>
      </w:pPr>
    </w:p>
    <w:p w:rsidR="00784BD2" w:rsidRDefault="00784BD2" w:rsidP="00784BD2">
      <w:pPr>
        <w:spacing w:after="240"/>
      </w:pPr>
    </w:p>
    <w:p w:rsidR="00784BD2" w:rsidRDefault="00784BD2" w:rsidP="00784BD2">
      <w:pPr>
        <w:spacing w:after="240"/>
      </w:pPr>
    </w:p>
    <w:p w:rsidR="00784BD2" w:rsidRDefault="00784BD2" w:rsidP="00784BD2">
      <w:pPr>
        <w:spacing w:after="240"/>
      </w:pPr>
    </w:p>
    <w:p w:rsidR="00784BD2" w:rsidRDefault="00784BD2" w:rsidP="00784BD2">
      <w:pPr>
        <w:spacing w:after="240"/>
      </w:pPr>
    </w:p>
    <w:p w:rsidR="00784BD2" w:rsidRDefault="00784BD2" w:rsidP="00784BD2">
      <w:pPr>
        <w:spacing w:after="240"/>
      </w:pPr>
    </w:p>
    <w:p w:rsidR="00784BD2" w:rsidRDefault="00784BD2" w:rsidP="00784BD2">
      <w:pPr>
        <w:spacing w:after="240"/>
      </w:pPr>
    </w:p>
    <w:p w:rsidR="00784BD2" w:rsidRDefault="00784BD2" w:rsidP="00784BD2">
      <w:pPr>
        <w:spacing w:after="240"/>
      </w:pPr>
    </w:p>
    <w:p w:rsidR="00784BD2" w:rsidRDefault="00784BD2" w:rsidP="00784BD2">
      <w:pPr>
        <w:spacing w:after="240"/>
      </w:pPr>
    </w:p>
    <w:p w:rsidR="00784BD2" w:rsidRDefault="00784BD2" w:rsidP="00784BD2">
      <w:pPr>
        <w:spacing w:after="240"/>
      </w:pPr>
    </w:p>
    <w:p w:rsidR="00784BD2" w:rsidRDefault="00784BD2" w:rsidP="00784BD2">
      <w:pPr>
        <w:spacing w:after="240"/>
      </w:pPr>
    </w:p>
    <w:p w:rsidR="00784BD2" w:rsidRDefault="00784BD2" w:rsidP="00784BD2">
      <w:pPr>
        <w:spacing w:after="240"/>
      </w:pPr>
    </w:p>
    <w:p w:rsidR="00784BD2" w:rsidRDefault="007A0D10" w:rsidP="00784BD2">
      <w:pPr>
        <w:pStyle w:val="tekstvpr"/>
        <w:jc w:val="right"/>
      </w:pPr>
      <w:r>
        <w:t>Приложение №</w:t>
      </w:r>
      <w:r w:rsidR="00784BD2">
        <w:t xml:space="preserve"> 2 </w:t>
      </w:r>
      <w:r w:rsidR="00784BD2">
        <w:br/>
        <w:t>к административному регламенту</w:t>
      </w:r>
    </w:p>
    <w:p w:rsidR="00784BD2" w:rsidRDefault="00784BD2" w:rsidP="00784BD2">
      <w:pPr>
        <w:pStyle w:val="4"/>
        <w:jc w:val="right"/>
      </w:pPr>
      <w:r>
        <w:t xml:space="preserve">Администрация городского поселения </w:t>
      </w:r>
      <w:proofErr w:type="spellStart"/>
      <w:r>
        <w:t>Рощинский</w:t>
      </w:r>
      <w:proofErr w:type="spellEnd"/>
    </w:p>
    <w:p w:rsidR="00784BD2" w:rsidRDefault="00784BD2" w:rsidP="00784BD2">
      <w:pPr>
        <w:pStyle w:val="4"/>
      </w:pPr>
      <w:r>
        <w:t>РАСПИСКА В ПОЛУЧЕНИИ ДОКУМЕНТОВ НА ПРИВАТИЗАЦИЮ МУНИЦИПАЛЬНОГО ЖИЛЬЯ</w:t>
      </w:r>
    </w:p>
    <w:p w:rsidR="00784BD2" w:rsidRDefault="00784BD2" w:rsidP="00784BD2">
      <w:pPr>
        <w:pStyle w:val="HTML"/>
      </w:pPr>
      <w:r>
        <w:t xml:space="preserve">    Объект недвижимости:</w:t>
      </w:r>
    </w:p>
    <w:p w:rsidR="00784BD2" w:rsidRDefault="00784BD2" w:rsidP="00784BD2">
      <w:pPr>
        <w:pStyle w:val="HTML"/>
      </w:pPr>
      <w:r>
        <w:t xml:space="preserve">    1. Вид объекта: жилое помещение.</w:t>
      </w:r>
    </w:p>
    <w:p w:rsidR="00784BD2" w:rsidRDefault="00784BD2" w:rsidP="00784BD2">
      <w:pPr>
        <w:pStyle w:val="HTML"/>
      </w:pPr>
      <w:r>
        <w:t xml:space="preserve">    Адрес: Самарская </w:t>
      </w:r>
      <w:proofErr w:type="spellStart"/>
      <w:r>
        <w:t>обл</w:t>
      </w:r>
      <w:proofErr w:type="gramStart"/>
      <w:r>
        <w:t>.В</w:t>
      </w:r>
      <w:proofErr w:type="gramEnd"/>
      <w:r>
        <w:t>олжский</w:t>
      </w:r>
      <w:proofErr w:type="spellEnd"/>
      <w:r>
        <w:t xml:space="preserve"> район </w:t>
      </w:r>
      <w:proofErr w:type="spellStart"/>
      <w:r>
        <w:t>п.г.т.Рощинский</w:t>
      </w:r>
      <w:proofErr w:type="spellEnd"/>
      <w:r>
        <w:t xml:space="preserve"> дом №___ кв.____</w:t>
      </w:r>
    </w:p>
    <w:p w:rsidR="00784BD2" w:rsidRDefault="00784BD2" w:rsidP="00784BD2">
      <w:pPr>
        <w:spacing w:after="240"/>
      </w:pPr>
    </w:p>
    <w:p w:rsidR="00784BD2" w:rsidRDefault="00784BD2" w:rsidP="00784BD2">
      <w:pPr>
        <w:pStyle w:val="HTML"/>
      </w:pPr>
      <w:r>
        <w:t xml:space="preserve">    Заявитель:</w:t>
      </w:r>
    </w:p>
    <w:p w:rsidR="00784BD2" w:rsidRDefault="00784BD2" w:rsidP="00784BD2">
      <w:pPr>
        <w:pStyle w:val="HTML"/>
      </w:pPr>
      <w:r>
        <w:t xml:space="preserve">    Представлены следующие документы:</w:t>
      </w:r>
    </w:p>
    <w:p w:rsidR="00784BD2" w:rsidRDefault="00784BD2" w:rsidP="00784BD2">
      <w:pPr>
        <w:pStyle w:val="HTML"/>
      </w:pPr>
      <w:r>
        <w:t xml:space="preserve">    1. Заявление - 1 экз.</w:t>
      </w:r>
    </w:p>
    <w:p w:rsidR="00784BD2" w:rsidRDefault="00784BD2" w:rsidP="00784BD2">
      <w:pPr>
        <w:pStyle w:val="HTML"/>
      </w:pPr>
      <w:r>
        <w:t xml:space="preserve">    2. Выписка из домовой книги (2 экз., оригинал).</w:t>
      </w:r>
    </w:p>
    <w:p w:rsidR="00784BD2" w:rsidRDefault="00784BD2" w:rsidP="00784BD2">
      <w:pPr>
        <w:pStyle w:val="HTML"/>
      </w:pPr>
      <w:r>
        <w:t xml:space="preserve">    3. Выписка из финансового лицевого счета (оригинал).</w:t>
      </w:r>
    </w:p>
    <w:p w:rsidR="00784BD2" w:rsidRDefault="00784BD2" w:rsidP="00784BD2">
      <w:pPr>
        <w:pStyle w:val="HTML"/>
      </w:pPr>
      <w:r>
        <w:t xml:space="preserve">    4. Ордер N ________ от __________ г. (оригинал, копия).</w:t>
      </w:r>
    </w:p>
    <w:p w:rsidR="00784BD2" w:rsidRDefault="00784BD2" w:rsidP="00784BD2">
      <w:pPr>
        <w:pStyle w:val="HTML"/>
      </w:pPr>
      <w:r>
        <w:t xml:space="preserve">    5. Договор  социального найма жилого помещения в домах государственного</w:t>
      </w:r>
    </w:p>
    <w:p w:rsidR="00784BD2" w:rsidRDefault="00784BD2" w:rsidP="00784BD2">
      <w:pPr>
        <w:pStyle w:val="HTML"/>
      </w:pPr>
      <w:proofErr w:type="gramStart"/>
      <w:r>
        <w:t>и муниципального жилищного фонда N _______ от _________ г. (оригинал, копия</w:t>
      </w:r>
      <w:proofErr w:type="gramEnd"/>
    </w:p>
    <w:p w:rsidR="00784BD2" w:rsidRDefault="00784BD2" w:rsidP="00784BD2">
      <w:pPr>
        <w:pStyle w:val="HTML"/>
      </w:pPr>
      <w:proofErr w:type="gramStart"/>
      <w:r>
        <w:t>- 2 экз.).</w:t>
      </w:r>
      <w:proofErr w:type="gramEnd"/>
    </w:p>
    <w:p w:rsidR="00784BD2" w:rsidRDefault="00784BD2" w:rsidP="00784BD2">
      <w:pPr>
        <w:pStyle w:val="HTML"/>
      </w:pPr>
      <w:r>
        <w:t xml:space="preserve">    6. Копия паспорта.</w:t>
      </w:r>
    </w:p>
    <w:p w:rsidR="00784BD2" w:rsidRDefault="00784BD2" w:rsidP="00784BD2">
      <w:pPr>
        <w:pStyle w:val="HTML"/>
      </w:pPr>
      <w:r>
        <w:t xml:space="preserve">    7. Копия свидетельства о рождении.</w:t>
      </w:r>
    </w:p>
    <w:p w:rsidR="00784BD2" w:rsidRDefault="00784BD2" w:rsidP="00784BD2">
      <w:pPr>
        <w:pStyle w:val="HTML"/>
      </w:pPr>
      <w:r>
        <w:t xml:space="preserve">    8. Технический паспорт жилого помещения инвентарный номер N ___________</w:t>
      </w:r>
    </w:p>
    <w:p w:rsidR="00784BD2" w:rsidRDefault="00784BD2" w:rsidP="00784BD2">
      <w:pPr>
        <w:pStyle w:val="HTML"/>
      </w:pPr>
      <w:r>
        <w:t>(квартира N ________, дом N _________) (оригинал, копия - 2 экз.).</w:t>
      </w:r>
    </w:p>
    <w:p w:rsidR="00784BD2" w:rsidRDefault="00784BD2" w:rsidP="00784BD2">
      <w:pPr>
        <w:pStyle w:val="HTML"/>
      </w:pPr>
      <w:r>
        <w:t xml:space="preserve">    9. Иные документы</w:t>
      </w:r>
    </w:p>
    <w:p w:rsidR="00784BD2" w:rsidRDefault="00784BD2" w:rsidP="00784BD2">
      <w:pPr>
        <w:pStyle w:val="HTML"/>
      </w:pPr>
    </w:p>
    <w:p w:rsidR="00784BD2" w:rsidRDefault="00784BD2" w:rsidP="00784BD2">
      <w:pPr>
        <w:pStyle w:val="HTML"/>
      </w:pPr>
    </w:p>
    <w:p w:rsidR="00784BD2" w:rsidRDefault="00784BD2" w:rsidP="00784BD2">
      <w:pPr>
        <w:spacing w:after="240"/>
      </w:pPr>
    </w:p>
    <w:p w:rsidR="00784BD2" w:rsidRDefault="00784BD2" w:rsidP="00784BD2">
      <w:pPr>
        <w:pStyle w:val="HTML"/>
      </w:pPr>
      <w:r>
        <w:t>о чем "___" _____________________ 20__ г. в книгу учета входящих документов</w:t>
      </w:r>
    </w:p>
    <w:p w:rsidR="00784BD2" w:rsidRDefault="00784BD2" w:rsidP="00784BD2">
      <w:pPr>
        <w:pStyle w:val="HTML"/>
      </w:pPr>
      <w:r>
        <w:t>внесена запись N ________.</w:t>
      </w:r>
    </w:p>
    <w:p w:rsidR="00784BD2" w:rsidRDefault="00784BD2" w:rsidP="00784BD2">
      <w:pPr>
        <w:pStyle w:val="HTML"/>
      </w:pPr>
      <w:r>
        <w:t xml:space="preserve">    Заявитель уведомлен о соответствии представленных документов.</w:t>
      </w:r>
    </w:p>
    <w:p w:rsidR="00784BD2" w:rsidRDefault="00784BD2" w:rsidP="00784BD2">
      <w:pPr>
        <w:pStyle w:val="HTML"/>
      </w:pPr>
      <w:r>
        <w:t>___________________________________________________________________________</w:t>
      </w:r>
    </w:p>
    <w:p w:rsidR="00784BD2" w:rsidRDefault="00784BD2" w:rsidP="00784BD2">
      <w:pPr>
        <w:pStyle w:val="HTML"/>
      </w:pPr>
      <w:r>
        <w:t xml:space="preserve">                             (подпись, Ф.И.О.)</w:t>
      </w:r>
    </w:p>
    <w:p w:rsidR="00784BD2" w:rsidRDefault="00784BD2" w:rsidP="00784BD2">
      <w:pPr>
        <w:spacing w:after="240"/>
      </w:pPr>
    </w:p>
    <w:p w:rsidR="00784BD2" w:rsidRDefault="00784BD2" w:rsidP="00784BD2">
      <w:pPr>
        <w:pStyle w:val="HTML"/>
      </w:pPr>
      <w:r>
        <w:t xml:space="preserve">Должностное лицо (специалист) </w:t>
      </w:r>
    </w:p>
    <w:p w:rsidR="00784BD2" w:rsidRDefault="00784BD2" w:rsidP="00784BD2">
      <w:pPr>
        <w:pStyle w:val="HTML"/>
      </w:pPr>
      <w:r>
        <w:t>________________________________________________  _________________________</w:t>
      </w:r>
    </w:p>
    <w:p w:rsidR="00784BD2" w:rsidRDefault="00784BD2" w:rsidP="00784BD2">
      <w:pPr>
        <w:pStyle w:val="HTML"/>
      </w:pPr>
      <w:r>
        <w:t xml:space="preserve">              (подпись, Ф.И.О.)                    (дата выдачи расписки)</w:t>
      </w:r>
    </w:p>
    <w:p w:rsidR="00784BD2" w:rsidRDefault="00784BD2" w:rsidP="00784BD2">
      <w:pPr>
        <w:spacing w:after="240"/>
      </w:pPr>
    </w:p>
    <w:p w:rsidR="00784BD2" w:rsidRDefault="00784BD2" w:rsidP="00784BD2">
      <w:pPr>
        <w:pStyle w:val="HTML"/>
      </w:pPr>
      <w:r>
        <w:t>Документы выданы:</w:t>
      </w:r>
    </w:p>
    <w:p w:rsidR="00784BD2" w:rsidRDefault="00784BD2" w:rsidP="00784BD2">
      <w:pPr>
        <w:pStyle w:val="HTML"/>
      </w:pPr>
      <w:r>
        <w:t>_____________________________________________  ____________________________</w:t>
      </w:r>
    </w:p>
    <w:p w:rsidR="00784BD2" w:rsidRDefault="00784BD2" w:rsidP="00784BD2">
      <w:pPr>
        <w:pStyle w:val="HTML"/>
      </w:pPr>
      <w:r>
        <w:t>(Ф.И.О., подпись лица, получившего документы)   (дата получения документов)</w:t>
      </w:r>
    </w:p>
    <w:p w:rsidR="00784BD2" w:rsidRDefault="00784BD2" w:rsidP="00784BD2">
      <w:pPr>
        <w:spacing w:after="240"/>
      </w:pPr>
    </w:p>
    <w:p w:rsidR="00784BD2" w:rsidRDefault="00784BD2" w:rsidP="00784BD2">
      <w:pPr>
        <w:pStyle w:val="HTML"/>
      </w:pPr>
      <w:r>
        <w:t>_________________________________________________ _________________________</w:t>
      </w:r>
    </w:p>
    <w:p w:rsidR="00784BD2" w:rsidRDefault="00784BD2" w:rsidP="00784BD2">
      <w:pPr>
        <w:pStyle w:val="HTML"/>
      </w:pPr>
      <w:r>
        <w:t>(Ф.И.О., подпись сотрудника, выдавшего документы)  (дата выдачи документов)</w:t>
      </w:r>
    </w:p>
    <w:p w:rsidR="00784BD2" w:rsidRDefault="00784BD2" w:rsidP="00784BD2">
      <w:pPr>
        <w:spacing w:after="240"/>
      </w:pPr>
    </w:p>
    <w:p w:rsidR="00784BD2" w:rsidRDefault="00784BD2" w:rsidP="00784BD2">
      <w:pPr>
        <w:tabs>
          <w:tab w:val="left" w:pos="6480"/>
        </w:tabs>
      </w:pPr>
    </w:p>
    <w:p w:rsidR="00784BD2" w:rsidRDefault="00784BD2" w:rsidP="00784BD2">
      <w:pPr>
        <w:tabs>
          <w:tab w:val="left" w:pos="6480"/>
        </w:tabs>
      </w:pPr>
    </w:p>
    <w:p w:rsidR="00784BD2" w:rsidRDefault="00784BD2" w:rsidP="00784BD2">
      <w:pPr>
        <w:tabs>
          <w:tab w:val="left" w:pos="6480"/>
        </w:tabs>
      </w:pPr>
    </w:p>
    <w:p w:rsidR="00784BD2" w:rsidRDefault="00784BD2" w:rsidP="00784BD2">
      <w:pPr>
        <w:tabs>
          <w:tab w:val="left" w:pos="6480"/>
        </w:tabs>
      </w:pPr>
    </w:p>
    <w:p w:rsidR="00784BD2" w:rsidRDefault="00784BD2" w:rsidP="00784BD2">
      <w:pPr>
        <w:tabs>
          <w:tab w:val="left" w:pos="6480"/>
        </w:tabs>
      </w:pPr>
    </w:p>
    <w:p w:rsidR="00784BD2" w:rsidRDefault="00784BD2" w:rsidP="00784BD2">
      <w:pPr>
        <w:tabs>
          <w:tab w:val="left" w:pos="6480"/>
        </w:tabs>
      </w:pPr>
    </w:p>
    <w:p w:rsidR="00784BD2" w:rsidRDefault="00784BD2" w:rsidP="00784BD2">
      <w:pPr>
        <w:tabs>
          <w:tab w:val="left" w:pos="6480"/>
        </w:tabs>
      </w:pPr>
    </w:p>
    <w:p w:rsidR="00784BD2" w:rsidRPr="0087533B" w:rsidRDefault="00784BD2" w:rsidP="00784BD2">
      <w:pPr>
        <w:jc w:val="center"/>
        <w:rPr>
          <w:rFonts w:ascii="Times New Roman" w:hAnsi="Times New Roman" w:cs="Times New Roman"/>
          <w:b/>
        </w:rPr>
      </w:pPr>
      <w:r w:rsidRPr="0087533B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784BD2" w:rsidRPr="0087533B" w:rsidRDefault="00784BD2" w:rsidP="00784BD2">
      <w:pPr>
        <w:jc w:val="both"/>
        <w:rPr>
          <w:rFonts w:ascii="Times New Roman" w:hAnsi="Times New Roman" w:cs="Times New Roman"/>
          <w:color w:val="000000"/>
        </w:rPr>
      </w:pPr>
    </w:p>
    <w:p w:rsidR="00784BD2" w:rsidRPr="0087533B" w:rsidRDefault="00784BD2" w:rsidP="00784BD2">
      <w:pPr>
        <w:jc w:val="both"/>
        <w:rPr>
          <w:rFonts w:ascii="Times New Roman" w:hAnsi="Times New Roman" w:cs="Times New Roman"/>
          <w:color w:val="000000"/>
        </w:rPr>
      </w:pPr>
    </w:p>
    <w:p w:rsidR="00784BD2" w:rsidRPr="0087533B" w:rsidRDefault="00784BD2" w:rsidP="00784BD2">
      <w:pPr>
        <w:jc w:val="both"/>
        <w:rPr>
          <w:rFonts w:ascii="Times New Roman" w:hAnsi="Times New Roman" w:cs="Times New Roman"/>
        </w:rPr>
      </w:pPr>
      <w:r w:rsidRPr="0087533B">
        <w:rPr>
          <w:rFonts w:ascii="Times New Roman" w:hAnsi="Times New Roman" w:cs="Times New Roman"/>
        </w:rPr>
        <w:t>Я, ______________________________________________________________________</w:t>
      </w:r>
    </w:p>
    <w:p w:rsidR="00784BD2" w:rsidRPr="0087533B" w:rsidRDefault="00784BD2" w:rsidP="00784BD2">
      <w:pPr>
        <w:jc w:val="both"/>
        <w:rPr>
          <w:rFonts w:ascii="Times New Roman" w:hAnsi="Times New Roman" w:cs="Times New Roman"/>
          <w:sz w:val="18"/>
          <w:szCs w:val="18"/>
        </w:rPr>
      </w:pPr>
      <w:r w:rsidRPr="0087533B">
        <w:rPr>
          <w:rFonts w:ascii="Times New Roman" w:hAnsi="Times New Roman" w:cs="Times New Roman"/>
        </w:rPr>
        <w:t xml:space="preserve">                                                          </w:t>
      </w:r>
      <w:r w:rsidRPr="0087533B">
        <w:rPr>
          <w:rFonts w:ascii="Times New Roman" w:hAnsi="Times New Roman" w:cs="Times New Roman"/>
          <w:sz w:val="18"/>
          <w:szCs w:val="18"/>
        </w:rPr>
        <w:t>(Ф.И.О.)</w:t>
      </w:r>
    </w:p>
    <w:p w:rsidR="00784BD2" w:rsidRPr="0087533B" w:rsidRDefault="00784BD2" w:rsidP="00784BD2">
      <w:pPr>
        <w:jc w:val="both"/>
        <w:rPr>
          <w:rFonts w:ascii="Times New Roman" w:hAnsi="Times New Roman" w:cs="Times New Roman"/>
        </w:rPr>
      </w:pPr>
    </w:p>
    <w:p w:rsidR="00784BD2" w:rsidRPr="0087533B" w:rsidRDefault="00784BD2" w:rsidP="00784BD2">
      <w:pPr>
        <w:jc w:val="both"/>
        <w:rPr>
          <w:rFonts w:ascii="Times New Roman" w:hAnsi="Times New Roman" w:cs="Times New Roman"/>
        </w:rPr>
      </w:pPr>
      <w:r w:rsidRPr="0087533B">
        <w:rPr>
          <w:rFonts w:ascii="Times New Roman" w:hAnsi="Times New Roman" w:cs="Times New Roman"/>
        </w:rPr>
        <w:t xml:space="preserve">даю согласие Администрации </w:t>
      </w:r>
      <w:r>
        <w:rPr>
          <w:rFonts w:ascii="Times New Roman" w:hAnsi="Times New Roman" w:cs="Times New Roman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</w:rPr>
        <w:t>Рощинский</w:t>
      </w:r>
      <w:proofErr w:type="spellEnd"/>
      <w:r w:rsidRPr="0087533B">
        <w:rPr>
          <w:rFonts w:ascii="Times New Roman" w:hAnsi="Times New Roman" w:cs="Times New Roman"/>
        </w:rPr>
        <w:t xml:space="preserve"> в соответствии со ст.9 «Федерального закона о персональных данных» на автоматизированную, а также без использования средств автоматизации обработку моих персональных данных.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784BD2" w:rsidRPr="0087533B" w:rsidRDefault="00784BD2" w:rsidP="00784BD2">
      <w:pPr>
        <w:jc w:val="both"/>
        <w:rPr>
          <w:rFonts w:ascii="Times New Roman" w:hAnsi="Times New Roman" w:cs="Times New Roman"/>
        </w:rPr>
      </w:pPr>
    </w:p>
    <w:p w:rsidR="00784BD2" w:rsidRPr="0087533B" w:rsidRDefault="00784BD2" w:rsidP="00784BD2">
      <w:pPr>
        <w:jc w:val="both"/>
        <w:rPr>
          <w:rFonts w:ascii="Times New Roman" w:hAnsi="Times New Roman" w:cs="Times New Roman"/>
        </w:rPr>
      </w:pPr>
      <w:r w:rsidRPr="0087533B">
        <w:rPr>
          <w:rFonts w:ascii="Times New Roman" w:hAnsi="Times New Roman" w:cs="Times New Roman"/>
        </w:rPr>
        <w:t xml:space="preserve"> </w:t>
      </w:r>
    </w:p>
    <w:p w:rsidR="00784BD2" w:rsidRPr="0087533B" w:rsidRDefault="00784BD2" w:rsidP="00784BD2">
      <w:pPr>
        <w:jc w:val="both"/>
        <w:rPr>
          <w:rFonts w:ascii="Times New Roman" w:hAnsi="Times New Roman" w:cs="Times New Roman"/>
        </w:rPr>
      </w:pPr>
      <w:r w:rsidRPr="0087533B">
        <w:rPr>
          <w:rFonts w:ascii="Times New Roman" w:hAnsi="Times New Roman" w:cs="Times New Roman"/>
        </w:rPr>
        <w:t>«_____»_________________года                                      ______________________</w:t>
      </w:r>
    </w:p>
    <w:p w:rsidR="00784BD2" w:rsidRPr="0087533B" w:rsidRDefault="00784BD2" w:rsidP="00A067CD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87533B">
        <w:rPr>
          <w:rFonts w:ascii="Times New Roman" w:hAnsi="Times New Roman" w:cs="Times New Roman"/>
        </w:rPr>
        <w:t xml:space="preserve">                                                                 </w:t>
      </w:r>
      <w:r w:rsidR="00A067CD">
        <w:rPr>
          <w:rFonts w:ascii="Times New Roman" w:hAnsi="Times New Roman" w:cs="Times New Roman"/>
        </w:rPr>
        <w:t xml:space="preserve">                          </w:t>
      </w:r>
      <w:r w:rsidRPr="0087533B">
        <w:rPr>
          <w:rFonts w:ascii="Times New Roman" w:hAnsi="Times New Roman" w:cs="Times New Roman"/>
        </w:rPr>
        <w:t xml:space="preserve"> (подпись заявителя)</w:t>
      </w:r>
    </w:p>
    <w:p w:rsidR="00784BD2" w:rsidRPr="0087533B" w:rsidRDefault="00784BD2" w:rsidP="00784BD2">
      <w:pPr>
        <w:jc w:val="both"/>
        <w:rPr>
          <w:rFonts w:ascii="Times New Roman" w:hAnsi="Times New Roman" w:cs="Times New Roman"/>
        </w:rPr>
      </w:pPr>
    </w:p>
    <w:p w:rsidR="00784BD2" w:rsidRPr="0087533B" w:rsidRDefault="00784BD2" w:rsidP="00784BD2">
      <w:pPr>
        <w:tabs>
          <w:tab w:val="left" w:pos="6480"/>
        </w:tabs>
        <w:rPr>
          <w:rFonts w:ascii="Times New Roman" w:hAnsi="Times New Roman" w:cs="Times New Roman"/>
        </w:rPr>
      </w:pPr>
    </w:p>
    <w:p w:rsidR="00610A61" w:rsidRDefault="00610A61"/>
    <w:sectPr w:rsidR="00610A61" w:rsidSect="0006638A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2AF" w:rsidRDefault="008402AF">
      <w:r>
        <w:separator/>
      </w:r>
    </w:p>
  </w:endnote>
  <w:endnote w:type="continuationSeparator" w:id="0">
    <w:p w:rsidR="008402AF" w:rsidRDefault="0084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2AF" w:rsidRDefault="008402AF">
      <w:r>
        <w:separator/>
      </w:r>
    </w:p>
  </w:footnote>
  <w:footnote w:type="continuationSeparator" w:id="0">
    <w:p w:rsidR="008402AF" w:rsidRDefault="00840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8A" w:rsidRDefault="0006638A" w:rsidP="0006638A">
    <w:pPr>
      <w:pStyle w:val="a3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864A09">
      <w:rPr>
        <w:rStyle w:val="a5"/>
        <w:noProof/>
      </w:rPr>
      <w:t>12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27E6"/>
    <w:multiLevelType w:val="hybridMultilevel"/>
    <w:tmpl w:val="84B82024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">
    <w:nsid w:val="0A43578D"/>
    <w:multiLevelType w:val="hybridMultilevel"/>
    <w:tmpl w:val="D556BC0A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">
    <w:nsid w:val="0B475821"/>
    <w:multiLevelType w:val="hybridMultilevel"/>
    <w:tmpl w:val="8CB0A620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3">
    <w:nsid w:val="0EEE687B"/>
    <w:multiLevelType w:val="hybridMultilevel"/>
    <w:tmpl w:val="DA662EF0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4">
    <w:nsid w:val="19296CF2"/>
    <w:multiLevelType w:val="hybridMultilevel"/>
    <w:tmpl w:val="77E86470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1C076344"/>
    <w:multiLevelType w:val="hybridMultilevel"/>
    <w:tmpl w:val="B916077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6">
    <w:nsid w:val="29351C14"/>
    <w:multiLevelType w:val="hybridMultilevel"/>
    <w:tmpl w:val="23CCCDBE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7">
    <w:nsid w:val="3AF46619"/>
    <w:multiLevelType w:val="hybridMultilevel"/>
    <w:tmpl w:val="52E2303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8">
    <w:nsid w:val="3C455E59"/>
    <w:multiLevelType w:val="hybridMultilevel"/>
    <w:tmpl w:val="92ECDB00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9">
    <w:nsid w:val="4040292F"/>
    <w:multiLevelType w:val="hybridMultilevel"/>
    <w:tmpl w:val="3ECEF3BC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0">
    <w:nsid w:val="465C0070"/>
    <w:multiLevelType w:val="hybridMultilevel"/>
    <w:tmpl w:val="9894060A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1">
    <w:nsid w:val="5CB37626"/>
    <w:multiLevelType w:val="hybridMultilevel"/>
    <w:tmpl w:val="BB3ECBCA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2">
    <w:nsid w:val="5DA25374"/>
    <w:multiLevelType w:val="hybridMultilevel"/>
    <w:tmpl w:val="2BC452DE"/>
    <w:lvl w:ilvl="0" w:tplc="0419000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hint="default"/>
      </w:rPr>
    </w:lvl>
  </w:abstractNum>
  <w:abstractNum w:abstractNumId="13">
    <w:nsid w:val="62B052CF"/>
    <w:multiLevelType w:val="hybridMultilevel"/>
    <w:tmpl w:val="61069990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4">
    <w:nsid w:val="6B225399"/>
    <w:multiLevelType w:val="hybridMultilevel"/>
    <w:tmpl w:val="01580012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5">
    <w:nsid w:val="744A10F3"/>
    <w:multiLevelType w:val="hybridMultilevel"/>
    <w:tmpl w:val="C038BD7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6">
    <w:nsid w:val="79115F87"/>
    <w:multiLevelType w:val="hybridMultilevel"/>
    <w:tmpl w:val="1436B088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5"/>
  </w:num>
  <w:num w:numId="5">
    <w:abstractNumId w:val="11"/>
  </w:num>
  <w:num w:numId="6">
    <w:abstractNumId w:val="8"/>
  </w:num>
  <w:num w:numId="7">
    <w:abstractNumId w:val="16"/>
  </w:num>
  <w:num w:numId="8">
    <w:abstractNumId w:val="10"/>
  </w:num>
  <w:num w:numId="9">
    <w:abstractNumId w:val="0"/>
  </w:num>
  <w:num w:numId="10">
    <w:abstractNumId w:val="13"/>
  </w:num>
  <w:num w:numId="11">
    <w:abstractNumId w:val="14"/>
  </w:num>
  <w:num w:numId="12">
    <w:abstractNumId w:val="1"/>
  </w:num>
  <w:num w:numId="13">
    <w:abstractNumId w:val="9"/>
  </w:num>
  <w:num w:numId="14">
    <w:abstractNumId w:val="3"/>
  </w:num>
  <w:num w:numId="15">
    <w:abstractNumId w:val="2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D8"/>
    <w:rsid w:val="0006638A"/>
    <w:rsid w:val="000B5527"/>
    <w:rsid w:val="000E29D8"/>
    <w:rsid w:val="00133990"/>
    <w:rsid w:val="00610A61"/>
    <w:rsid w:val="007612B6"/>
    <w:rsid w:val="00784BD2"/>
    <w:rsid w:val="007A0D10"/>
    <w:rsid w:val="008402AF"/>
    <w:rsid w:val="00864A09"/>
    <w:rsid w:val="00A067CD"/>
    <w:rsid w:val="00AF40B6"/>
    <w:rsid w:val="00C45FF8"/>
    <w:rsid w:val="00F6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84BD2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84B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784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kstvpr">
    <w:name w:val="tekstvpr"/>
    <w:basedOn w:val="a"/>
    <w:rsid w:val="00784BD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rsid w:val="00784B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84B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784BD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3">
    <w:name w:val="header"/>
    <w:basedOn w:val="a"/>
    <w:link w:val="a4"/>
    <w:rsid w:val="00784B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4BD2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page number"/>
    <w:basedOn w:val="a0"/>
    <w:rsid w:val="00784BD2"/>
  </w:style>
  <w:style w:type="paragraph" w:styleId="a6">
    <w:name w:val="List Paragraph"/>
    <w:basedOn w:val="a"/>
    <w:uiPriority w:val="34"/>
    <w:qFormat/>
    <w:rsid w:val="00AF40B6"/>
    <w:pPr>
      <w:ind w:left="720"/>
      <w:contextualSpacing/>
    </w:pPr>
  </w:style>
  <w:style w:type="paragraph" w:styleId="a7">
    <w:name w:val="No Spacing"/>
    <w:uiPriority w:val="1"/>
    <w:qFormat/>
    <w:rsid w:val="00864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84BD2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84B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784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kstvpr">
    <w:name w:val="tekstvpr"/>
    <w:basedOn w:val="a"/>
    <w:rsid w:val="00784BD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rsid w:val="00784B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84B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784BD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3">
    <w:name w:val="header"/>
    <w:basedOn w:val="a"/>
    <w:link w:val="a4"/>
    <w:rsid w:val="00784B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4BD2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page number"/>
    <w:basedOn w:val="a0"/>
    <w:rsid w:val="00784BD2"/>
  </w:style>
  <w:style w:type="paragraph" w:styleId="a6">
    <w:name w:val="List Paragraph"/>
    <w:basedOn w:val="a"/>
    <w:uiPriority w:val="34"/>
    <w:qFormat/>
    <w:rsid w:val="00AF40B6"/>
    <w:pPr>
      <w:ind w:left="720"/>
      <w:contextualSpacing/>
    </w:pPr>
  </w:style>
  <w:style w:type="paragraph" w:styleId="a7">
    <w:name w:val="No Spacing"/>
    <w:uiPriority w:val="1"/>
    <w:qFormat/>
    <w:rsid w:val="00864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18</Pages>
  <Words>6237</Words>
  <Characters>35557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compe34</dc:creator>
  <cp:keywords/>
  <dc:description/>
  <cp:lastModifiedBy>compe34</cp:lastModifiedBy>
  <cp:revision>8</cp:revision>
  <dcterms:created xsi:type="dcterms:W3CDTF">2016-03-23T12:36:00Z</dcterms:created>
  <dcterms:modified xsi:type="dcterms:W3CDTF">2016-04-04T09:12:00Z</dcterms:modified>
</cp:coreProperties>
</file>